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11F225A4" w:rsidR="009275B6" w:rsidRPr="00AD649B" w:rsidRDefault="000205A3" w:rsidP="008917E5">
      <w:pPr>
        <w:spacing w:before="240"/>
        <w:jc w:val="center"/>
        <w:rPr>
          <w:rFonts w:ascii="Montserrat" w:hAnsi="Montserrat" w:cstheme="minorHAnsi"/>
          <w:b/>
          <w:color w:val="034706"/>
          <w:sz w:val="32"/>
          <w:szCs w:val="32"/>
          <w:lang w:val="en-US"/>
        </w:rPr>
      </w:pPr>
      <w:r w:rsidRPr="00AD649B">
        <w:rPr>
          <w:rFonts w:ascii="Montserrat" w:hAnsi="Montserrat" w:cstheme="minorHAnsi"/>
          <w:b/>
          <w:color w:val="034706"/>
          <w:sz w:val="32"/>
          <w:szCs w:val="32"/>
          <w:lang w:val="en-US"/>
        </w:rPr>
        <w:t>COLCX Program Design Document</w:t>
      </w:r>
    </w:p>
    <w:p w14:paraId="1A50F4B1" w14:textId="64E5A4EF" w:rsidR="007E4FE0" w:rsidRPr="00AD649B" w:rsidRDefault="007E4FE0" w:rsidP="007E4FE0">
      <w:pPr>
        <w:jc w:val="center"/>
        <w:rPr>
          <w:rFonts w:ascii="Montserrat" w:hAnsi="Montserrat" w:cstheme="minorHAnsi"/>
          <w:b/>
          <w:color w:val="034706"/>
          <w:sz w:val="32"/>
          <w:szCs w:val="32"/>
          <w:lang w:val="en-US"/>
        </w:rPr>
      </w:pPr>
      <w:r w:rsidRPr="00AD649B">
        <w:rPr>
          <w:rFonts w:ascii="Montserrat" w:hAnsi="Montserrat" w:cstheme="minorHAnsi"/>
          <w:b/>
          <w:color w:val="034706"/>
          <w:sz w:val="32"/>
          <w:szCs w:val="32"/>
          <w:lang w:val="en-US"/>
        </w:rPr>
        <w:t>(</w:t>
      </w:r>
      <w:r w:rsidR="000205A3" w:rsidRPr="00AD649B">
        <w:rPr>
          <w:rFonts w:ascii="Montserrat" w:hAnsi="Montserrat" w:cstheme="minorHAnsi"/>
          <w:b/>
          <w:color w:val="034706"/>
          <w:sz w:val="32"/>
          <w:szCs w:val="32"/>
          <w:lang w:val="en-US"/>
        </w:rPr>
        <w:t>Project name</w:t>
      </w:r>
      <w:r w:rsidRPr="00AD649B">
        <w:rPr>
          <w:rFonts w:ascii="Montserrat" w:hAnsi="Montserrat" w:cstheme="minorHAnsi"/>
          <w:b/>
          <w:color w:val="034706"/>
          <w:sz w:val="32"/>
          <w:szCs w:val="32"/>
          <w:lang w:val="en-US"/>
        </w:rPr>
        <w:t>)</w:t>
      </w:r>
    </w:p>
    <w:p w14:paraId="5D43AC26" w14:textId="7E7F64F7" w:rsidR="00093958" w:rsidRPr="00AD649B" w:rsidRDefault="00093958" w:rsidP="00D763A7">
      <w:pPr>
        <w:spacing w:after="0"/>
        <w:jc w:val="center"/>
        <w:rPr>
          <w:rStyle w:val="nfasissutil"/>
          <w:sz w:val="18"/>
          <w:szCs w:val="18"/>
          <w:lang w:val="en-US"/>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rsidRPr="00AD649B" w14:paraId="7DD15AA8" w14:textId="77777777" w:rsidTr="009F16D8">
        <w:trPr>
          <w:trHeight w:val="630"/>
        </w:trPr>
        <w:tc>
          <w:tcPr>
            <w:tcW w:w="9962" w:type="dxa"/>
            <w:gridSpan w:val="2"/>
            <w:shd w:val="clear" w:color="auto" w:fill="538135"/>
          </w:tcPr>
          <w:p w14:paraId="2E6F45B1" w14:textId="3728E0F4" w:rsidR="00393DF8" w:rsidRPr="00AD649B" w:rsidRDefault="000205A3" w:rsidP="004D12CD">
            <w:pPr>
              <w:spacing w:line="276" w:lineRule="auto"/>
              <w:jc w:val="center"/>
              <w:rPr>
                <w:b/>
                <w:bCs/>
                <w:color w:val="FFFFFF" w:themeColor="background1"/>
                <w:sz w:val="28"/>
                <w:szCs w:val="28"/>
                <w:lang w:val="en-US"/>
              </w:rPr>
            </w:pPr>
            <w:r w:rsidRPr="00AD649B">
              <w:rPr>
                <w:b/>
                <w:bCs/>
                <w:color w:val="FFFFFF" w:themeColor="background1"/>
                <w:sz w:val="28"/>
                <w:szCs w:val="28"/>
                <w:lang w:val="en-US"/>
              </w:rPr>
              <w:t>PROGRAM DESIGN DOCUMENT</w:t>
            </w:r>
          </w:p>
        </w:tc>
      </w:tr>
      <w:tr w:rsidR="00393DF8" w:rsidRPr="00C165F7" w14:paraId="5BE5881E" w14:textId="77777777" w:rsidTr="0030236A">
        <w:trPr>
          <w:trHeight w:val="437"/>
        </w:trPr>
        <w:tc>
          <w:tcPr>
            <w:tcW w:w="9962" w:type="dxa"/>
            <w:gridSpan w:val="2"/>
            <w:shd w:val="clear" w:color="auto" w:fill="auto"/>
            <w:vAlign w:val="center"/>
          </w:tcPr>
          <w:p w14:paraId="6B3E9BA2" w14:textId="51D09D07" w:rsidR="00393DF8" w:rsidRPr="00AD649B" w:rsidRDefault="00F673E2" w:rsidP="00393DF8">
            <w:pPr>
              <w:rPr>
                <w:b/>
                <w:bCs/>
                <w:sz w:val="18"/>
                <w:szCs w:val="18"/>
                <w:lang w:val="en-US"/>
              </w:rPr>
            </w:pPr>
            <w:r w:rsidRPr="00AD649B">
              <w:rPr>
                <w:color w:val="7F7F7F" w:themeColor="text1" w:themeTint="80"/>
                <w:sz w:val="18"/>
                <w:szCs w:val="18"/>
                <w:lang w:val="en-US"/>
              </w:rPr>
              <w:t>Fill out this form following the instructions provided in each section. Follow the hierarchical title structure up to the third level and replicate the format of this table as many times as necessary</w:t>
            </w:r>
            <w:r w:rsidR="004D12CD" w:rsidRPr="00AD649B">
              <w:rPr>
                <w:color w:val="7F7F7F" w:themeColor="text1" w:themeTint="80"/>
                <w:sz w:val="18"/>
                <w:szCs w:val="18"/>
                <w:lang w:val="en-US"/>
              </w:rPr>
              <w:t>.</w:t>
            </w:r>
          </w:p>
        </w:tc>
      </w:tr>
      <w:tr w:rsidR="001E3A8C" w:rsidRPr="00AD649B" w14:paraId="55BE2E80" w14:textId="77777777" w:rsidTr="00FC51E7">
        <w:tc>
          <w:tcPr>
            <w:tcW w:w="9962" w:type="dxa"/>
            <w:gridSpan w:val="2"/>
            <w:shd w:val="clear" w:color="auto" w:fill="538135" w:themeFill="accent6" w:themeFillShade="BF"/>
          </w:tcPr>
          <w:p w14:paraId="76527E24" w14:textId="775004AF" w:rsidR="001E3A8C" w:rsidRPr="00AD649B" w:rsidRDefault="00F673E2" w:rsidP="00C46012">
            <w:pPr>
              <w:rPr>
                <w:b/>
                <w:bCs/>
                <w:lang w:val="en-US"/>
              </w:rPr>
            </w:pPr>
            <w:r w:rsidRPr="00AD649B">
              <w:rPr>
                <w:b/>
                <w:bCs/>
                <w:color w:val="FFFFFF" w:themeColor="background1"/>
                <w:lang w:val="en-US"/>
              </w:rPr>
              <w:t>Basic Information</w:t>
            </w:r>
          </w:p>
        </w:tc>
      </w:tr>
      <w:tr w:rsidR="001E3A8C" w:rsidRPr="00C165F7" w14:paraId="0B6AA0A9" w14:textId="77777777" w:rsidTr="0030236A">
        <w:trPr>
          <w:trHeight w:val="615"/>
        </w:trPr>
        <w:tc>
          <w:tcPr>
            <w:tcW w:w="3204" w:type="dxa"/>
            <w:vAlign w:val="center"/>
          </w:tcPr>
          <w:p w14:paraId="7C0AD56A" w14:textId="01D33B2C" w:rsidR="001E3A8C" w:rsidRPr="00AD649B" w:rsidRDefault="00F673E2" w:rsidP="002F3F88">
            <w:pPr>
              <w:rPr>
                <w:sz w:val="20"/>
                <w:szCs w:val="20"/>
                <w:lang w:val="en-US"/>
              </w:rPr>
            </w:pPr>
            <w:r w:rsidRPr="00AD649B">
              <w:rPr>
                <w:sz w:val="20"/>
                <w:szCs w:val="20"/>
                <w:lang w:val="en-US"/>
              </w:rPr>
              <w:t>Title of the program of activities</w:t>
            </w:r>
          </w:p>
        </w:tc>
        <w:tc>
          <w:tcPr>
            <w:tcW w:w="6758" w:type="dxa"/>
            <w:vAlign w:val="center"/>
          </w:tcPr>
          <w:p w14:paraId="46AA3972" w14:textId="77777777" w:rsidR="001E3A8C" w:rsidRPr="00AD649B" w:rsidRDefault="001E3A8C" w:rsidP="00C46012">
            <w:pPr>
              <w:rPr>
                <w:sz w:val="20"/>
                <w:szCs w:val="20"/>
                <w:lang w:val="en-US"/>
              </w:rPr>
            </w:pPr>
          </w:p>
        </w:tc>
      </w:tr>
      <w:tr w:rsidR="007E39C3" w:rsidRPr="00C165F7" w14:paraId="5512D16C" w14:textId="77777777" w:rsidTr="00860867">
        <w:trPr>
          <w:trHeight w:val="794"/>
        </w:trPr>
        <w:tc>
          <w:tcPr>
            <w:tcW w:w="3204" w:type="dxa"/>
            <w:vAlign w:val="center"/>
          </w:tcPr>
          <w:p w14:paraId="2200FF24" w14:textId="27492CEE" w:rsidR="007E39C3" w:rsidRPr="00AD649B" w:rsidRDefault="00F673E2" w:rsidP="002F3F88">
            <w:pPr>
              <w:rPr>
                <w:sz w:val="20"/>
                <w:szCs w:val="20"/>
                <w:lang w:val="en-US"/>
              </w:rPr>
            </w:pPr>
            <w:r w:rsidRPr="00AD649B">
              <w:rPr>
                <w:sz w:val="20"/>
                <w:szCs w:val="20"/>
                <w:lang w:val="en-US"/>
              </w:rPr>
              <w:t>Version of the activities program</w:t>
            </w:r>
          </w:p>
        </w:tc>
        <w:tc>
          <w:tcPr>
            <w:tcW w:w="6758" w:type="dxa"/>
            <w:vAlign w:val="center"/>
          </w:tcPr>
          <w:p w14:paraId="1B48DB53" w14:textId="77777777" w:rsidR="007E39C3" w:rsidRPr="00AD649B" w:rsidRDefault="007E39C3" w:rsidP="00B53A0E">
            <w:pPr>
              <w:rPr>
                <w:sz w:val="20"/>
                <w:szCs w:val="20"/>
                <w:lang w:val="en-US"/>
              </w:rPr>
            </w:pPr>
          </w:p>
        </w:tc>
      </w:tr>
      <w:tr w:rsidR="00B53A0E" w:rsidRPr="00AD649B" w14:paraId="498ED99D" w14:textId="77777777" w:rsidTr="0030236A">
        <w:trPr>
          <w:trHeight w:val="705"/>
        </w:trPr>
        <w:tc>
          <w:tcPr>
            <w:tcW w:w="3204" w:type="dxa"/>
            <w:vAlign w:val="center"/>
          </w:tcPr>
          <w:p w14:paraId="3AFE3CE6" w14:textId="44A27A93" w:rsidR="00B53A0E" w:rsidRPr="00AD649B" w:rsidRDefault="00F673E2" w:rsidP="002F3F88">
            <w:pPr>
              <w:rPr>
                <w:sz w:val="20"/>
                <w:szCs w:val="20"/>
                <w:lang w:val="en-US"/>
              </w:rPr>
            </w:pPr>
            <w:r w:rsidRPr="00AD649B">
              <w:rPr>
                <w:sz w:val="20"/>
                <w:szCs w:val="20"/>
                <w:lang w:val="en-US"/>
              </w:rPr>
              <w:t>Date this form was filled out</w:t>
            </w:r>
          </w:p>
        </w:tc>
        <w:tc>
          <w:tcPr>
            <w:tcW w:w="6758" w:type="dxa"/>
            <w:vAlign w:val="center"/>
          </w:tcPr>
          <w:sdt>
            <w:sdtPr>
              <w:rPr>
                <w:sz w:val="20"/>
                <w:szCs w:val="20"/>
                <w:lang w:val="en-US"/>
              </w:rPr>
              <w:id w:val="-1287732560"/>
              <w:placeholder>
                <w:docPart w:val="DefaultPlaceholder_-1854013437"/>
              </w:placeholder>
              <w:date>
                <w:dateFormat w:val="M/d/yyyy"/>
                <w:lid w:val="en-US"/>
                <w:storeMappedDataAs w:val="dateTime"/>
                <w:calendar w:val="gregorian"/>
              </w:date>
            </w:sdtPr>
            <w:sdtContent>
              <w:p w14:paraId="46731F91" w14:textId="5D2639FE" w:rsidR="00B53A0E" w:rsidRPr="00AD649B" w:rsidRDefault="007220B8" w:rsidP="007220B8">
                <w:pPr>
                  <w:rPr>
                    <w:sz w:val="20"/>
                    <w:szCs w:val="20"/>
                    <w:lang w:val="en-US"/>
                  </w:rPr>
                </w:pPr>
                <w:r w:rsidRPr="00AD649B">
                  <w:rPr>
                    <w:sz w:val="20"/>
                    <w:szCs w:val="20"/>
                    <w:lang w:val="en-US"/>
                  </w:rPr>
                  <w:t>dd/mm/</w:t>
                </w:r>
                <w:r w:rsidR="00F673E2" w:rsidRPr="00AD649B">
                  <w:rPr>
                    <w:sz w:val="20"/>
                    <w:szCs w:val="20"/>
                    <w:lang w:val="en-US"/>
                  </w:rPr>
                  <w:t>yyyy</w:t>
                </w:r>
              </w:p>
            </w:sdtContent>
          </w:sdt>
        </w:tc>
      </w:tr>
      <w:tr w:rsidR="007220B8" w:rsidRPr="00C165F7" w14:paraId="60538AF4" w14:textId="77777777" w:rsidTr="0030236A">
        <w:trPr>
          <w:trHeight w:val="569"/>
        </w:trPr>
        <w:tc>
          <w:tcPr>
            <w:tcW w:w="3204" w:type="dxa"/>
            <w:vAlign w:val="center"/>
          </w:tcPr>
          <w:p w14:paraId="6EAAFB06" w14:textId="198202AF" w:rsidR="007220B8" w:rsidRPr="00AD649B" w:rsidRDefault="00F673E2" w:rsidP="002F3F88">
            <w:pPr>
              <w:rPr>
                <w:sz w:val="20"/>
                <w:szCs w:val="20"/>
                <w:lang w:val="en-US"/>
              </w:rPr>
            </w:pPr>
            <w:r w:rsidRPr="00AD649B">
              <w:rPr>
                <w:sz w:val="20"/>
                <w:szCs w:val="20"/>
                <w:lang w:val="en-US"/>
              </w:rPr>
              <w:t>Sector to which the program of activities belongs</w:t>
            </w:r>
          </w:p>
        </w:tc>
        <w:tc>
          <w:tcPr>
            <w:tcW w:w="6758" w:type="dxa"/>
            <w:vAlign w:val="center"/>
          </w:tcPr>
          <w:p w14:paraId="306CFDDB" w14:textId="77777777" w:rsidR="007220B8" w:rsidRPr="00AD649B" w:rsidRDefault="007220B8" w:rsidP="00B53A0E">
            <w:pPr>
              <w:pBdr>
                <w:top w:val="nil"/>
                <w:left w:val="nil"/>
                <w:bottom w:val="nil"/>
                <w:right w:val="nil"/>
                <w:between w:val="nil"/>
              </w:pBdr>
              <w:rPr>
                <w:color w:val="000000"/>
                <w:sz w:val="20"/>
                <w:szCs w:val="20"/>
                <w:lang w:val="en-US"/>
              </w:rPr>
            </w:pPr>
          </w:p>
        </w:tc>
      </w:tr>
      <w:tr w:rsidR="007220B8" w:rsidRPr="00C165F7" w14:paraId="6150D48F" w14:textId="77777777" w:rsidTr="0030236A">
        <w:trPr>
          <w:trHeight w:val="633"/>
        </w:trPr>
        <w:tc>
          <w:tcPr>
            <w:tcW w:w="3204" w:type="dxa"/>
            <w:vAlign w:val="center"/>
          </w:tcPr>
          <w:p w14:paraId="3C098E55" w14:textId="29D2A6FE" w:rsidR="007220B8" w:rsidRPr="00AD649B" w:rsidRDefault="00F673E2" w:rsidP="002F3F88">
            <w:pPr>
              <w:rPr>
                <w:sz w:val="20"/>
                <w:szCs w:val="20"/>
                <w:lang w:val="en-US"/>
              </w:rPr>
            </w:pPr>
            <w:r w:rsidRPr="00AD649B">
              <w:rPr>
                <w:sz w:val="20"/>
                <w:szCs w:val="20"/>
                <w:lang w:val="en-US"/>
              </w:rPr>
              <w:t>Name of the entity coordinating the program of activities</w:t>
            </w:r>
          </w:p>
        </w:tc>
        <w:tc>
          <w:tcPr>
            <w:tcW w:w="6758" w:type="dxa"/>
            <w:vAlign w:val="center"/>
          </w:tcPr>
          <w:p w14:paraId="55A6211A" w14:textId="77777777" w:rsidR="007220B8" w:rsidRPr="00AD649B" w:rsidRDefault="007220B8" w:rsidP="00B53A0E">
            <w:pPr>
              <w:pBdr>
                <w:top w:val="nil"/>
                <w:left w:val="nil"/>
                <w:bottom w:val="nil"/>
                <w:right w:val="nil"/>
                <w:between w:val="nil"/>
              </w:pBdr>
              <w:rPr>
                <w:color w:val="000000"/>
                <w:sz w:val="20"/>
                <w:szCs w:val="20"/>
                <w:lang w:val="en-US"/>
              </w:rPr>
            </w:pPr>
          </w:p>
        </w:tc>
      </w:tr>
      <w:tr w:rsidR="001E3A8C" w:rsidRPr="00C165F7" w14:paraId="2ED92F23" w14:textId="77777777" w:rsidTr="0030236A">
        <w:tc>
          <w:tcPr>
            <w:tcW w:w="3204" w:type="dxa"/>
            <w:vAlign w:val="center"/>
          </w:tcPr>
          <w:p w14:paraId="14A2297F" w14:textId="18A84CF4" w:rsidR="001E3A8C" w:rsidRPr="00AD649B" w:rsidRDefault="00F673E2" w:rsidP="002F3F88">
            <w:pPr>
              <w:rPr>
                <w:sz w:val="20"/>
                <w:szCs w:val="20"/>
                <w:lang w:val="en-US"/>
              </w:rPr>
            </w:pPr>
            <w:r w:rsidRPr="00AD649B">
              <w:rPr>
                <w:sz w:val="20"/>
                <w:szCs w:val="20"/>
                <w:lang w:val="en-US"/>
              </w:rPr>
              <w:t>Country(ies) of the program of activities</w:t>
            </w:r>
          </w:p>
        </w:tc>
        <w:tc>
          <w:tcPr>
            <w:tcW w:w="6758" w:type="dxa"/>
            <w:vAlign w:val="center"/>
          </w:tcPr>
          <w:p w14:paraId="2C1EA629" w14:textId="445195C8" w:rsidR="007220B8" w:rsidRPr="00AD649B" w:rsidRDefault="007220B8" w:rsidP="00B53A0E">
            <w:pPr>
              <w:pBdr>
                <w:top w:val="nil"/>
                <w:left w:val="nil"/>
                <w:bottom w:val="nil"/>
                <w:right w:val="nil"/>
                <w:between w:val="nil"/>
              </w:pBdr>
              <w:rPr>
                <w:sz w:val="20"/>
                <w:szCs w:val="20"/>
                <w:lang w:val="en-US"/>
              </w:rPr>
            </w:pPr>
          </w:p>
        </w:tc>
      </w:tr>
      <w:tr w:rsidR="00367E10" w:rsidRPr="00AD649B" w14:paraId="357857B3" w14:textId="77777777" w:rsidTr="0030236A">
        <w:trPr>
          <w:trHeight w:val="567"/>
        </w:trPr>
        <w:tc>
          <w:tcPr>
            <w:tcW w:w="3204" w:type="dxa"/>
            <w:vAlign w:val="center"/>
          </w:tcPr>
          <w:p w14:paraId="7AE98B29" w14:textId="6C6254F7" w:rsidR="00367E10" w:rsidRPr="00AD649B" w:rsidRDefault="00F673E2" w:rsidP="00367E10">
            <w:pPr>
              <w:rPr>
                <w:sz w:val="20"/>
                <w:szCs w:val="20"/>
                <w:lang w:val="en-US"/>
              </w:rPr>
            </w:pPr>
            <w:r w:rsidRPr="00AD649B">
              <w:rPr>
                <w:sz w:val="20"/>
                <w:szCs w:val="20"/>
                <w:lang w:val="en-US"/>
              </w:rPr>
              <w:t>Start date of the program of activities</w:t>
            </w:r>
          </w:p>
        </w:tc>
        <w:tc>
          <w:tcPr>
            <w:tcW w:w="6758" w:type="dxa"/>
            <w:vAlign w:val="center"/>
          </w:tcPr>
          <w:sdt>
            <w:sdtPr>
              <w:rPr>
                <w:sz w:val="20"/>
                <w:szCs w:val="20"/>
                <w:lang w:val="en-US"/>
              </w:rPr>
              <w:id w:val="-100257426"/>
              <w:placeholder>
                <w:docPart w:val="78C7EDFD75224D9E89C8586304A33E1A"/>
              </w:placeholder>
              <w:date>
                <w:dateFormat w:val="M/d/yyyy"/>
                <w:lid w:val="en-US"/>
                <w:storeMappedDataAs w:val="dateTime"/>
                <w:calendar w:val="gregorian"/>
              </w:date>
            </w:sdtPr>
            <w:sdtContent>
              <w:p w14:paraId="6AAE22C2" w14:textId="282C3ACA" w:rsidR="00367E10" w:rsidRPr="00AD649B" w:rsidRDefault="00367E10" w:rsidP="00367E10">
                <w:pPr>
                  <w:rPr>
                    <w:sz w:val="20"/>
                    <w:szCs w:val="20"/>
                    <w:lang w:val="en-US"/>
                  </w:rPr>
                </w:pPr>
                <w:r w:rsidRPr="00AD649B">
                  <w:rPr>
                    <w:sz w:val="20"/>
                    <w:szCs w:val="20"/>
                    <w:lang w:val="en-US"/>
                  </w:rPr>
                  <w:t>dd/mm/</w:t>
                </w:r>
                <w:r w:rsidR="00F673E2" w:rsidRPr="00AD649B">
                  <w:rPr>
                    <w:sz w:val="20"/>
                    <w:szCs w:val="20"/>
                    <w:lang w:val="en-US"/>
                  </w:rPr>
                  <w:t>yyyy</w:t>
                </w:r>
              </w:p>
            </w:sdtContent>
          </w:sdt>
        </w:tc>
      </w:tr>
      <w:tr w:rsidR="00367E10" w:rsidRPr="00C165F7" w14:paraId="38337B6F" w14:textId="77777777" w:rsidTr="0030236A">
        <w:trPr>
          <w:trHeight w:val="631"/>
        </w:trPr>
        <w:tc>
          <w:tcPr>
            <w:tcW w:w="3204" w:type="dxa"/>
            <w:vAlign w:val="center"/>
          </w:tcPr>
          <w:p w14:paraId="64C94518" w14:textId="32C9AC83" w:rsidR="00367E10" w:rsidRPr="00AD649B" w:rsidRDefault="009F655E" w:rsidP="00367E10">
            <w:pPr>
              <w:rPr>
                <w:sz w:val="20"/>
                <w:szCs w:val="20"/>
                <w:lang w:val="en-US"/>
              </w:rPr>
            </w:pPr>
            <w:r>
              <w:rPr>
                <w:sz w:val="20"/>
                <w:szCs w:val="20"/>
                <w:lang w:val="en-US"/>
              </w:rPr>
              <w:t>Crediting</w:t>
            </w:r>
            <w:r w:rsidR="00F673E2" w:rsidRPr="00AD649B">
              <w:rPr>
                <w:sz w:val="20"/>
                <w:szCs w:val="20"/>
                <w:lang w:val="en-US"/>
              </w:rPr>
              <w:t xml:space="preserve"> period of the program of activities</w:t>
            </w:r>
          </w:p>
        </w:tc>
        <w:tc>
          <w:tcPr>
            <w:tcW w:w="6758" w:type="dxa"/>
            <w:vAlign w:val="center"/>
          </w:tcPr>
          <w:p w14:paraId="1661923A" w14:textId="0009CB80" w:rsidR="00367E10" w:rsidRPr="00AD649B" w:rsidRDefault="00000000" w:rsidP="00367E10">
            <w:pPr>
              <w:rPr>
                <w:sz w:val="20"/>
                <w:szCs w:val="20"/>
                <w:lang w:val="en-US"/>
              </w:rPr>
            </w:pPr>
            <w:sdt>
              <w:sdtPr>
                <w:rPr>
                  <w:sz w:val="20"/>
                  <w:szCs w:val="20"/>
                  <w:lang w:val="en-US"/>
                </w:rPr>
                <w:id w:val="1450131861"/>
                <w:placeholder>
                  <w:docPart w:val="78C7EDFD75224D9E89C8586304A33E1A"/>
                </w:placeholder>
                <w:date>
                  <w:dateFormat w:val="M/d/yyyy"/>
                  <w:lid w:val="en-US"/>
                  <w:storeMappedDataAs w:val="dateTime"/>
                  <w:calendar w:val="gregorian"/>
                </w:date>
              </w:sdtPr>
              <w:sdtContent>
                <w:r w:rsidR="00367E10" w:rsidRPr="00AD649B">
                  <w:rPr>
                    <w:sz w:val="20"/>
                    <w:szCs w:val="20"/>
                    <w:lang w:val="en-US"/>
                  </w:rPr>
                  <w:t>dd/mm/</w:t>
                </w:r>
                <w:r w:rsidR="00F673E2" w:rsidRPr="00AD649B">
                  <w:rPr>
                    <w:sz w:val="20"/>
                    <w:szCs w:val="20"/>
                    <w:lang w:val="en-US"/>
                  </w:rPr>
                  <w:t>yyyy</w:t>
                </w:r>
              </w:sdtContent>
            </w:sdt>
            <w:r w:rsidR="00367E10" w:rsidRPr="00AD649B">
              <w:rPr>
                <w:sz w:val="20"/>
                <w:szCs w:val="20"/>
                <w:lang w:val="en-US"/>
              </w:rPr>
              <w:t xml:space="preserve"> - </w:t>
            </w:r>
            <w:sdt>
              <w:sdtPr>
                <w:rPr>
                  <w:sz w:val="20"/>
                  <w:szCs w:val="20"/>
                  <w:lang w:val="en-US"/>
                </w:rPr>
                <w:id w:val="-1875298550"/>
                <w:placeholder>
                  <w:docPart w:val="78C7EDFD75224D9E89C8586304A33E1A"/>
                </w:placeholder>
                <w:date>
                  <w:dateFormat w:val="M/d/yyyy"/>
                  <w:lid w:val="en-US"/>
                  <w:storeMappedDataAs w:val="dateTime"/>
                  <w:calendar w:val="gregorian"/>
                </w:date>
              </w:sdtPr>
              <w:sdtContent>
                <w:r w:rsidR="00367E10" w:rsidRPr="00AD649B">
                  <w:rPr>
                    <w:sz w:val="20"/>
                    <w:szCs w:val="20"/>
                    <w:lang w:val="en-US"/>
                  </w:rPr>
                  <w:t>dd/mm/</w:t>
                </w:r>
                <w:r w:rsidR="00F673E2" w:rsidRPr="00AD649B">
                  <w:rPr>
                    <w:sz w:val="20"/>
                    <w:szCs w:val="20"/>
                    <w:lang w:val="en-US"/>
                  </w:rPr>
                  <w:t>yyyy</w:t>
                </w:r>
              </w:sdtContent>
            </w:sdt>
          </w:p>
        </w:tc>
      </w:tr>
      <w:tr w:rsidR="000D6495" w:rsidRPr="00C165F7" w14:paraId="0F2D2A59" w14:textId="77777777" w:rsidTr="0030236A">
        <w:trPr>
          <w:trHeight w:val="567"/>
        </w:trPr>
        <w:tc>
          <w:tcPr>
            <w:tcW w:w="3204" w:type="dxa"/>
            <w:vAlign w:val="center"/>
          </w:tcPr>
          <w:p w14:paraId="761FB959" w14:textId="418373B8" w:rsidR="000D6495" w:rsidRPr="00AD649B" w:rsidRDefault="00F673E2" w:rsidP="002F3F88">
            <w:pPr>
              <w:rPr>
                <w:sz w:val="20"/>
                <w:szCs w:val="20"/>
                <w:lang w:val="en-US"/>
              </w:rPr>
            </w:pPr>
            <w:r w:rsidRPr="00AD649B">
              <w:rPr>
                <w:sz w:val="20"/>
                <w:szCs w:val="20"/>
                <w:lang w:val="en-US"/>
              </w:rPr>
              <w:t>Methodology used (Source and version)</w:t>
            </w:r>
          </w:p>
        </w:tc>
        <w:tc>
          <w:tcPr>
            <w:tcW w:w="6758" w:type="dxa"/>
            <w:vAlign w:val="center"/>
          </w:tcPr>
          <w:p w14:paraId="3A1693B4" w14:textId="77777777" w:rsidR="000D6495" w:rsidRPr="00AD649B" w:rsidRDefault="000D6495" w:rsidP="00C46012">
            <w:pPr>
              <w:rPr>
                <w:sz w:val="20"/>
                <w:szCs w:val="20"/>
                <w:lang w:val="en-US"/>
              </w:rPr>
            </w:pPr>
          </w:p>
        </w:tc>
      </w:tr>
      <w:tr w:rsidR="002F3F88" w:rsidRPr="00374CE0" w14:paraId="5F5C9676" w14:textId="77777777" w:rsidTr="0030236A">
        <w:trPr>
          <w:trHeight w:val="621"/>
        </w:trPr>
        <w:tc>
          <w:tcPr>
            <w:tcW w:w="3204" w:type="dxa"/>
            <w:vAlign w:val="center"/>
          </w:tcPr>
          <w:p w14:paraId="2A132C4A" w14:textId="176E8674" w:rsidR="002F3F88" w:rsidRPr="00AD649B" w:rsidRDefault="00F673E2" w:rsidP="002F3F88">
            <w:pPr>
              <w:rPr>
                <w:sz w:val="20"/>
                <w:szCs w:val="20"/>
                <w:lang w:val="en-US"/>
              </w:rPr>
            </w:pPr>
            <w:r w:rsidRPr="00AD649B">
              <w:rPr>
                <w:sz w:val="20"/>
                <w:szCs w:val="20"/>
                <w:lang w:val="en-US"/>
              </w:rPr>
              <w:t>Average annual GHG reductions or removals</w:t>
            </w:r>
          </w:p>
        </w:tc>
        <w:tc>
          <w:tcPr>
            <w:tcW w:w="6758" w:type="dxa"/>
            <w:vAlign w:val="center"/>
          </w:tcPr>
          <w:p w14:paraId="0235A737" w14:textId="4AA6D262" w:rsidR="002F3F88" w:rsidRPr="00AD649B" w:rsidRDefault="00000000" w:rsidP="00C46012">
            <w:pPr>
              <w:rPr>
                <w:sz w:val="20"/>
                <w:szCs w:val="20"/>
                <w:lang w:val="en-US"/>
              </w:rPr>
            </w:pPr>
            <w:sdt>
              <w:sdtPr>
                <w:rPr>
                  <w:color w:val="808080" w:themeColor="background1" w:themeShade="80"/>
                  <w:sz w:val="20"/>
                  <w:szCs w:val="20"/>
                  <w:lang w:val="en-US"/>
                </w:rPr>
                <w:id w:val="-144902336"/>
                <w:placeholder>
                  <w:docPart w:val="DefaultPlaceholder_-1854013440"/>
                </w:placeholder>
                <w:showingPlcHdr/>
              </w:sdtPr>
              <w:sdtContent>
                <w:r w:rsidR="0099570E" w:rsidRPr="00374CE0">
                  <w:rPr>
                    <w:rStyle w:val="Textodelmarcadordeposicin"/>
                    <w:sz w:val="20"/>
                    <w:szCs w:val="20"/>
                    <w:lang w:val="en-US"/>
                  </w:rPr>
                  <w:t>Click or tap here to enter text.</w:t>
                </w:r>
              </w:sdtContent>
            </w:sdt>
            <w:r w:rsidR="0099570E">
              <w:rPr>
                <w:color w:val="808080" w:themeColor="background1" w:themeShade="80"/>
                <w:sz w:val="20"/>
                <w:szCs w:val="20"/>
                <w:lang w:val="en-US"/>
              </w:rPr>
              <w:t xml:space="preserve"> </w:t>
            </w:r>
            <w:r w:rsidR="002F3F88" w:rsidRPr="00AD649B">
              <w:rPr>
                <w:sz w:val="20"/>
                <w:szCs w:val="20"/>
                <w:lang w:val="en-US"/>
              </w:rPr>
              <w:t>tCO</w:t>
            </w:r>
            <w:r w:rsidR="002F3F88" w:rsidRPr="00AD649B">
              <w:rPr>
                <w:sz w:val="20"/>
                <w:szCs w:val="20"/>
                <w:vertAlign w:val="subscript"/>
                <w:lang w:val="en-US"/>
              </w:rPr>
              <w:t>2</w:t>
            </w:r>
            <w:r w:rsidR="00E40DF4" w:rsidRPr="00AD649B">
              <w:rPr>
                <w:sz w:val="20"/>
                <w:szCs w:val="20"/>
                <w:lang w:val="en-US"/>
              </w:rPr>
              <w:t>e</w:t>
            </w:r>
            <w:r w:rsidR="002F3F88" w:rsidRPr="00AD649B">
              <w:rPr>
                <w:sz w:val="20"/>
                <w:szCs w:val="20"/>
                <w:lang w:val="en-US"/>
              </w:rPr>
              <w:t>/Año</w:t>
            </w:r>
          </w:p>
        </w:tc>
      </w:tr>
      <w:tr w:rsidR="007E39C3" w:rsidRPr="0099570E" w14:paraId="760E42E8" w14:textId="77777777" w:rsidTr="0030236A">
        <w:trPr>
          <w:trHeight w:val="565"/>
        </w:trPr>
        <w:tc>
          <w:tcPr>
            <w:tcW w:w="3204" w:type="dxa"/>
            <w:vAlign w:val="center"/>
          </w:tcPr>
          <w:p w14:paraId="2156DDC6" w14:textId="4E8435A2" w:rsidR="007E39C3" w:rsidRPr="00AD649B" w:rsidRDefault="001B4697" w:rsidP="007E39C3">
            <w:pPr>
              <w:rPr>
                <w:sz w:val="20"/>
                <w:szCs w:val="20"/>
                <w:lang w:val="en-US"/>
              </w:rPr>
            </w:pPr>
            <w:r w:rsidRPr="00AD649B">
              <w:rPr>
                <w:sz w:val="20"/>
                <w:szCs w:val="20"/>
                <w:lang w:val="en-US"/>
              </w:rPr>
              <w:t>Total GHG reductions or removals during the period</w:t>
            </w:r>
          </w:p>
        </w:tc>
        <w:tc>
          <w:tcPr>
            <w:tcW w:w="6758" w:type="dxa"/>
            <w:vAlign w:val="center"/>
          </w:tcPr>
          <w:p w14:paraId="1C86AFAD" w14:textId="00688CA7" w:rsidR="00C0079E" w:rsidRPr="00AD649B" w:rsidRDefault="00000000" w:rsidP="00C0079E">
            <w:pPr>
              <w:rPr>
                <w:sz w:val="20"/>
                <w:szCs w:val="20"/>
                <w:lang w:val="en-US"/>
              </w:rPr>
            </w:pPr>
            <w:sdt>
              <w:sdtPr>
                <w:rPr>
                  <w:color w:val="808080" w:themeColor="background1" w:themeShade="80"/>
                  <w:sz w:val="20"/>
                  <w:szCs w:val="20"/>
                  <w:lang w:val="en-US"/>
                </w:rPr>
                <w:id w:val="828328920"/>
                <w:placeholder>
                  <w:docPart w:val="DefaultPlaceholder_-1854013440"/>
                </w:placeholder>
                <w:showingPlcHdr/>
              </w:sdtPr>
              <w:sdtContent>
                <w:r w:rsidR="0099570E" w:rsidRPr="00374CE0">
                  <w:rPr>
                    <w:rStyle w:val="Textodelmarcadordeposicin"/>
                    <w:sz w:val="20"/>
                    <w:szCs w:val="20"/>
                    <w:lang w:val="en-US"/>
                  </w:rPr>
                  <w:t>Click or tap here to enter text.</w:t>
                </w:r>
              </w:sdtContent>
            </w:sdt>
            <w:r w:rsidR="0099570E">
              <w:rPr>
                <w:color w:val="808080" w:themeColor="background1" w:themeShade="80"/>
                <w:sz w:val="20"/>
                <w:szCs w:val="20"/>
                <w:lang w:val="en-US"/>
              </w:rPr>
              <w:t xml:space="preserve"> </w:t>
            </w:r>
            <w:r w:rsidR="007E39C3" w:rsidRPr="00AD649B">
              <w:rPr>
                <w:sz w:val="20"/>
                <w:szCs w:val="20"/>
                <w:lang w:val="en-US"/>
              </w:rPr>
              <w:t>tCO</w:t>
            </w:r>
            <w:r w:rsidR="007E39C3" w:rsidRPr="00AD649B">
              <w:rPr>
                <w:sz w:val="20"/>
                <w:szCs w:val="20"/>
                <w:vertAlign w:val="subscript"/>
                <w:lang w:val="en-US"/>
              </w:rPr>
              <w:t>2</w:t>
            </w:r>
            <w:r w:rsidR="00E40DF4" w:rsidRPr="00AD649B">
              <w:rPr>
                <w:sz w:val="20"/>
                <w:szCs w:val="20"/>
                <w:lang w:val="en-US"/>
              </w:rPr>
              <w:t>e</w:t>
            </w:r>
          </w:p>
        </w:tc>
      </w:tr>
      <w:tr w:rsidR="007E39C3" w:rsidRPr="00AD649B" w14:paraId="67BA8EAA" w14:textId="77777777" w:rsidTr="0030236A">
        <w:tc>
          <w:tcPr>
            <w:tcW w:w="3204" w:type="dxa"/>
            <w:vAlign w:val="center"/>
          </w:tcPr>
          <w:p w14:paraId="6751D695" w14:textId="2EB56B2F" w:rsidR="007E39C3" w:rsidRPr="00AD649B" w:rsidRDefault="001B4697" w:rsidP="007E39C3">
            <w:pPr>
              <w:rPr>
                <w:sz w:val="20"/>
                <w:szCs w:val="20"/>
                <w:lang w:val="en-US"/>
              </w:rPr>
            </w:pPr>
            <w:r w:rsidRPr="00AD649B">
              <w:rPr>
                <w:sz w:val="20"/>
                <w:szCs w:val="20"/>
                <w:lang w:val="en-US"/>
              </w:rPr>
              <w:t>Indicate contribution to Sustainable Development (SDG)</w:t>
            </w:r>
          </w:p>
        </w:tc>
        <w:tc>
          <w:tcPr>
            <w:tcW w:w="6758" w:type="dxa"/>
            <w:vAlign w:val="center"/>
          </w:tcPr>
          <w:p w14:paraId="49A20585" w14:textId="6F811546" w:rsidR="007E39C3" w:rsidRPr="00AD649B" w:rsidRDefault="001B4697" w:rsidP="007E39C3">
            <w:pPr>
              <w:rPr>
                <w:sz w:val="20"/>
                <w:szCs w:val="20"/>
                <w:lang w:val="en-US"/>
              </w:rPr>
            </w:pPr>
            <w:r w:rsidRPr="00AD649B">
              <w:rPr>
                <w:color w:val="BFBFBF" w:themeColor="background1" w:themeShade="BF"/>
                <w:sz w:val="20"/>
                <w:szCs w:val="20"/>
                <w:lang w:val="en-US"/>
              </w:rPr>
              <w:t>SDGs identified</w:t>
            </w:r>
          </w:p>
        </w:tc>
      </w:tr>
    </w:tbl>
    <w:p w14:paraId="53F434B5" w14:textId="0A177759" w:rsidR="007220B8" w:rsidRPr="00AD649B" w:rsidRDefault="007220B8">
      <w:pPr>
        <w:rPr>
          <w:lang w:val="en-US"/>
        </w:rPr>
      </w:pPr>
      <w:r w:rsidRPr="00AD649B">
        <w:rPr>
          <w:lang w:val="en-US"/>
        </w:rPr>
        <w:br w:type="page"/>
      </w:r>
    </w:p>
    <w:bookmarkStart w:id="0" w:name="_Toc139836440" w:displacedByCustomXml="next"/>
    <w:sdt>
      <w:sdtPr>
        <w:rPr>
          <w:rFonts w:asciiTheme="minorHAnsi" w:eastAsiaTheme="minorHAnsi" w:hAnsiTheme="minorHAnsi" w:cstheme="minorBidi"/>
          <w:caps w:val="0"/>
          <w:color w:val="auto"/>
          <w:sz w:val="22"/>
          <w:szCs w:val="22"/>
          <w:lang w:val="en-US" w:eastAsia="en-US"/>
        </w:rPr>
        <w:id w:val="972014880"/>
        <w:docPartObj>
          <w:docPartGallery w:val="Table of Contents"/>
          <w:docPartUnique/>
        </w:docPartObj>
      </w:sdtPr>
      <w:sdtEndPr>
        <w:rPr>
          <w:b/>
          <w:bCs/>
        </w:rPr>
      </w:sdtEndPr>
      <w:sdtContent>
        <w:p w14:paraId="34F269F5" w14:textId="3399A187" w:rsidR="00F522A0" w:rsidRPr="00AD649B" w:rsidRDefault="007E4156" w:rsidP="00F522A0">
          <w:pPr>
            <w:pStyle w:val="TtuloTDC"/>
            <w:rPr>
              <w:rStyle w:val="TitulosGralCar"/>
              <w:lang w:val="en-US"/>
            </w:rPr>
          </w:pPr>
          <w:r w:rsidRPr="00AD649B">
            <w:rPr>
              <w:rStyle w:val="TitulosGralCar"/>
              <w:lang w:val="en-US"/>
            </w:rPr>
            <w:t>Conten</w:t>
          </w:r>
          <w:r w:rsidR="001B4697" w:rsidRPr="00AD649B">
            <w:rPr>
              <w:rStyle w:val="TitulosGralCar"/>
              <w:lang w:val="en-US"/>
            </w:rPr>
            <w:t>T</w:t>
          </w:r>
        </w:p>
        <w:p w14:paraId="33C32BA1" w14:textId="764966A5" w:rsidR="00374CE0" w:rsidRDefault="00BC432E">
          <w:pPr>
            <w:pStyle w:val="TDC1"/>
            <w:tabs>
              <w:tab w:val="right" w:leader="dot" w:pos="9962"/>
            </w:tabs>
            <w:rPr>
              <w:rFonts w:eastAsiaTheme="minorEastAsia"/>
              <w:b w:val="0"/>
              <w:bCs w:val="0"/>
              <w:iCs w:val="0"/>
              <w:noProof/>
              <w:kern w:val="2"/>
              <w:lang w:val="en-US"/>
              <w14:ligatures w14:val="standardContextual"/>
            </w:rPr>
          </w:pPr>
          <w:r w:rsidRPr="00AD649B">
            <w:rPr>
              <w:iCs w:val="0"/>
              <w:lang w:val="en-US"/>
            </w:rPr>
            <w:fldChar w:fldCharType="begin"/>
          </w:r>
          <w:r w:rsidRPr="00AD649B">
            <w:rPr>
              <w:iCs w:val="0"/>
              <w:lang w:val="en-US"/>
            </w:rPr>
            <w:instrText xml:space="preserve"> TOC \o "1-4" \h \z \u </w:instrText>
          </w:r>
          <w:r w:rsidRPr="00AD649B">
            <w:rPr>
              <w:iCs w:val="0"/>
              <w:lang w:val="en-US"/>
            </w:rPr>
            <w:fldChar w:fldCharType="separate"/>
          </w:r>
          <w:hyperlink w:anchor="_Toc196917633" w:history="1">
            <w:r w:rsidR="00374CE0" w:rsidRPr="005950B0">
              <w:rPr>
                <w:rStyle w:val="Hipervnculo"/>
                <w:rFonts w:ascii="Montserrat" w:hAnsi="Montserrat"/>
                <w:noProof/>
                <w:lang w:val="en-US"/>
              </w:rPr>
              <w:t>PART I.</w:t>
            </w:r>
            <w:r w:rsidR="00374CE0" w:rsidRPr="005950B0">
              <w:rPr>
                <w:rStyle w:val="Hipervnculo"/>
                <w:noProof/>
                <w:lang w:val="en-US"/>
              </w:rPr>
              <w:t xml:space="preserve"> OF THE PROGRAM OF ACTIVITIES</w:t>
            </w:r>
            <w:r w:rsidR="00374CE0">
              <w:rPr>
                <w:noProof/>
                <w:webHidden/>
              </w:rPr>
              <w:tab/>
            </w:r>
            <w:r w:rsidR="00374CE0">
              <w:rPr>
                <w:noProof/>
                <w:webHidden/>
              </w:rPr>
              <w:fldChar w:fldCharType="begin"/>
            </w:r>
            <w:r w:rsidR="00374CE0">
              <w:rPr>
                <w:noProof/>
                <w:webHidden/>
              </w:rPr>
              <w:instrText xml:space="preserve"> PAGEREF _Toc196917633 \h </w:instrText>
            </w:r>
            <w:r w:rsidR="00374CE0">
              <w:rPr>
                <w:noProof/>
                <w:webHidden/>
              </w:rPr>
            </w:r>
            <w:r w:rsidR="00374CE0">
              <w:rPr>
                <w:noProof/>
                <w:webHidden/>
              </w:rPr>
              <w:fldChar w:fldCharType="separate"/>
            </w:r>
            <w:r w:rsidR="00374CE0">
              <w:rPr>
                <w:noProof/>
                <w:webHidden/>
              </w:rPr>
              <w:t>6</w:t>
            </w:r>
            <w:r w:rsidR="00374CE0">
              <w:rPr>
                <w:noProof/>
                <w:webHidden/>
              </w:rPr>
              <w:fldChar w:fldCharType="end"/>
            </w:r>
          </w:hyperlink>
        </w:p>
        <w:p w14:paraId="616D8C23" w14:textId="4EE936AE"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34" w:history="1">
            <w:r w:rsidRPr="005950B0">
              <w:rPr>
                <w:rStyle w:val="Hipervnculo"/>
                <w:rFonts w:ascii="Montserrat" w:hAnsi="Montserrat"/>
                <w:caps/>
                <w:noProof/>
                <w:lang w:val="en-US"/>
              </w:rPr>
              <w:t>secTIOn A.</w:t>
            </w:r>
            <w:r w:rsidRPr="005950B0">
              <w:rPr>
                <w:rStyle w:val="Hipervnculo"/>
                <w:noProof/>
                <w:lang w:val="en-US"/>
              </w:rPr>
              <w:t xml:space="preserve"> Description of the Program of activities</w:t>
            </w:r>
            <w:r>
              <w:rPr>
                <w:noProof/>
                <w:webHidden/>
              </w:rPr>
              <w:tab/>
            </w:r>
            <w:r>
              <w:rPr>
                <w:noProof/>
                <w:webHidden/>
              </w:rPr>
              <w:fldChar w:fldCharType="begin"/>
            </w:r>
            <w:r>
              <w:rPr>
                <w:noProof/>
                <w:webHidden/>
              </w:rPr>
              <w:instrText xml:space="preserve"> PAGEREF _Toc196917634 \h </w:instrText>
            </w:r>
            <w:r>
              <w:rPr>
                <w:noProof/>
                <w:webHidden/>
              </w:rPr>
            </w:r>
            <w:r>
              <w:rPr>
                <w:noProof/>
                <w:webHidden/>
              </w:rPr>
              <w:fldChar w:fldCharType="separate"/>
            </w:r>
            <w:r>
              <w:rPr>
                <w:noProof/>
                <w:webHidden/>
              </w:rPr>
              <w:t>6</w:t>
            </w:r>
            <w:r>
              <w:rPr>
                <w:noProof/>
                <w:webHidden/>
              </w:rPr>
              <w:fldChar w:fldCharType="end"/>
            </w:r>
          </w:hyperlink>
        </w:p>
        <w:p w14:paraId="42A613F3" w14:textId="4AF658EF"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35" w:history="1">
            <w:r w:rsidRPr="005950B0">
              <w:rPr>
                <w:rStyle w:val="Hipervnculo"/>
                <w:rFonts w:ascii="Montserrat" w:hAnsi="Montserrat"/>
                <w:noProof/>
                <w:lang w:val="en-US"/>
              </w:rPr>
              <w:t>A.1.</w:t>
            </w:r>
            <w:r w:rsidRPr="005950B0">
              <w:rPr>
                <w:rStyle w:val="Hipervnculo"/>
                <w:noProof/>
                <w:lang w:val="en-US"/>
              </w:rPr>
              <w:t xml:space="preserve"> General description of the program of activities</w:t>
            </w:r>
            <w:r>
              <w:rPr>
                <w:noProof/>
                <w:webHidden/>
              </w:rPr>
              <w:tab/>
            </w:r>
            <w:r>
              <w:rPr>
                <w:noProof/>
                <w:webHidden/>
              </w:rPr>
              <w:fldChar w:fldCharType="begin"/>
            </w:r>
            <w:r>
              <w:rPr>
                <w:noProof/>
                <w:webHidden/>
              </w:rPr>
              <w:instrText xml:space="preserve"> PAGEREF _Toc196917635 \h </w:instrText>
            </w:r>
            <w:r>
              <w:rPr>
                <w:noProof/>
                <w:webHidden/>
              </w:rPr>
            </w:r>
            <w:r>
              <w:rPr>
                <w:noProof/>
                <w:webHidden/>
              </w:rPr>
              <w:fldChar w:fldCharType="separate"/>
            </w:r>
            <w:r>
              <w:rPr>
                <w:noProof/>
                <w:webHidden/>
              </w:rPr>
              <w:t>6</w:t>
            </w:r>
            <w:r>
              <w:rPr>
                <w:noProof/>
                <w:webHidden/>
              </w:rPr>
              <w:fldChar w:fldCharType="end"/>
            </w:r>
          </w:hyperlink>
        </w:p>
        <w:p w14:paraId="78582711" w14:textId="3F0B569B"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36" w:history="1">
            <w:r w:rsidRPr="005950B0">
              <w:rPr>
                <w:rStyle w:val="Hipervnculo"/>
                <w:rFonts w:ascii="Montserrat" w:hAnsi="Montserrat"/>
                <w:noProof/>
                <w:lang w:val="en-US"/>
              </w:rPr>
              <w:t>A.2.</w:t>
            </w:r>
            <w:r w:rsidRPr="005950B0">
              <w:rPr>
                <w:rStyle w:val="Hipervnculo"/>
                <w:noProof/>
                <w:lang w:val="en-US"/>
              </w:rPr>
              <w:t xml:space="preserve"> Limits of the program of activities</w:t>
            </w:r>
            <w:r>
              <w:rPr>
                <w:noProof/>
                <w:webHidden/>
              </w:rPr>
              <w:tab/>
            </w:r>
            <w:r>
              <w:rPr>
                <w:noProof/>
                <w:webHidden/>
              </w:rPr>
              <w:fldChar w:fldCharType="begin"/>
            </w:r>
            <w:r>
              <w:rPr>
                <w:noProof/>
                <w:webHidden/>
              </w:rPr>
              <w:instrText xml:space="preserve"> PAGEREF _Toc196917636 \h </w:instrText>
            </w:r>
            <w:r>
              <w:rPr>
                <w:noProof/>
                <w:webHidden/>
              </w:rPr>
            </w:r>
            <w:r>
              <w:rPr>
                <w:noProof/>
                <w:webHidden/>
              </w:rPr>
              <w:fldChar w:fldCharType="separate"/>
            </w:r>
            <w:r>
              <w:rPr>
                <w:noProof/>
                <w:webHidden/>
              </w:rPr>
              <w:t>6</w:t>
            </w:r>
            <w:r>
              <w:rPr>
                <w:noProof/>
                <w:webHidden/>
              </w:rPr>
              <w:fldChar w:fldCharType="end"/>
            </w:r>
          </w:hyperlink>
        </w:p>
        <w:p w14:paraId="68DFB68D" w14:textId="5B5F06EA"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37" w:history="1">
            <w:r w:rsidRPr="005950B0">
              <w:rPr>
                <w:rStyle w:val="Hipervnculo"/>
                <w:rFonts w:ascii="Montserrat" w:hAnsi="Montserrat"/>
                <w:noProof/>
                <w:lang w:val="en-US"/>
              </w:rPr>
              <w:t>A.3.</w:t>
            </w:r>
            <w:r w:rsidRPr="005950B0">
              <w:rPr>
                <w:rStyle w:val="Hipervnculo"/>
                <w:noProof/>
                <w:lang w:val="en-US"/>
              </w:rPr>
              <w:t xml:space="preserve"> Description of the measures or technologies considered by the program of activities</w:t>
            </w:r>
            <w:r>
              <w:rPr>
                <w:noProof/>
                <w:webHidden/>
              </w:rPr>
              <w:tab/>
            </w:r>
            <w:r>
              <w:rPr>
                <w:noProof/>
                <w:webHidden/>
              </w:rPr>
              <w:fldChar w:fldCharType="begin"/>
            </w:r>
            <w:r>
              <w:rPr>
                <w:noProof/>
                <w:webHidden/>
              </w:rPr>
              <w:instrText xml:space="preserve"> PAGEREF _Toc196917637 \h </w:instrText>
            </w:r>
            <w:r>
              <w:rPr>
                <w:noProof/>
                <w:webHidden/>
              </w:rPr>
            </w:r>
            <w:r>
              <w:rPr>
                <w:noProof/>
                <w:webHidden/>
              </w:rPr>
              <w:fldChar w:fldCharType="separate"/>
            </w:r>
            <w:r>
              <w:rPr>
                <w:noProof/>
                <w:webHidden/>
              </w:rPr>
              <w:t>6</w:t>
            </w:r>
            <w:r>
              <w:rPr>
                <w:noProof/>
                <w:webHidden/>
              </w:rPr>
              <w:fldChar w:fldCharType="end"/>
            </w:r>
          </w:hyperlink>
        </w:p>
        <w:p w14:paraId="696B3755" w14:textId="5D89C439"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38" w:history="1">
            <w:r w:rsidRPr="005950B0">
              <w:rPr>
                <w:rStyle w:val="Hipervnculo"/>
                <w:rFonts w:ascii="Montserrat" w:hAnsi="Montserrat"/>
                <w:noProof/>
                <w:lang w:val="en-US"/>
              </w:rPr>
              <w:t>A.4.</w:t>
            </w:r>
            <w:r w:rsidRPr="005950B0">
              <w:rPr>
                <w:rStyle w:val="Hipervnculo"/>
                <w:noProof/>
                <w:lang w:val="en-US"/>
              </w:rPr>
              <w:t xml:space="preserve"> Coordinating entity of the program of activities</w:t>
            </w:r>
            <w:r>
              <w:rPr>
                <w:noProof/>
                <w:webHidden/>
              </w:rPr>
              <w:tab/>
            </w:r>
            <w:r>
              <w:rPr>
                <w:noProof/>
                <w:webHidden/>
              </w:rPr>
              <w:fldChar w:fldCharType="begin"/>
            </w:r>
            <w:r>
              <w:rPr>
                <w:noProof/>
                <w:webHidden/>
              </w:rPr>
              <w:instrText xml:space="preserve"> PAGEREF _Toc196917638 \h </w:instrText>
            </w:r>
            <w:r>
              <w:rPr>
                <w:noProof/>
                <w:webHidden/>
              </w:rPr>
            </w:r>
            <w:r>
              <w:rPr>
                <w:noProof/>
                <w:webHidden/>
              </w:rPr>
              <w:fldChar w:fldCharType="separate"/>
            </w:r>
            <w:r>
              <w:rPr>
                <w:noProof/>
                <w:webHidden/>
              </w:rPr>
              <w:t>6</w:t>
            </w:r>
            <w:r>
              <w:rPr>
                <w:noProof/>
                <w:webHidden/>
              </w:rPr>
              <w:fldChar w:fldCharType="end"/>
            </w:r>
          </w:hyperlink>
        </w:p>
        <w:p w14:paraId="5136983C" w14:textId="3B0C7B80"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39" w:history="1">
            <w:r w:rsidRPr="005950B0">
              <w:rPr>
                <w:rStyle w:val="Hipervnculo"/>
                <w:rFonts w:ascii="Montserrat" w:hAnsi="Montserrat"/>
                <w:noProof/>
                <w:lang w:val="en-US"/>
              </w:rPr>
              <w:t>A.5.</w:t>
            </w:r>
            <w:r w:rsidRPr="005950B0">
              <w:rPr>
                <w:rStyle w:val="Hipervnculo"/>
                <w:noProof/>
                <w:lang w:val="en-US"/>
              </w:rPr>
              <w:t xml:space="preserve"> Participants in the program of activities</w:t>
            </w:r>
            <w:r>
              <w:rPr>
                <w:noProof/>
                <w:webHidden/>
              </w:rPr>
              <w:tab/>
            </w:r>
            <w:r>
              <w:rPr>
                <w:noProof/>
                <w:webHidden/>
              </w:rPr>
              <w:fldChar w:fldCharType="begin"/>
            </w:r>
            <w:r>
              <w:rPr>
                <w:noProof/>
                <w:webHidden/>
              </w:rPr>
              <w:instrText xml:space="preserve"> PAGEREF _Toc196917639 \h </w:instrText>
            </w:r>
            <w:r>
              <w:rPr>
                <w:noProof/>
                <w:webHidden/>
              </w:rPr>
            </w:r>
            <w:r>
              <w:rPr>
                <w:noProof/>
                <w:webHidden/>
              </w:rPr>
              <w:fldChar w:fldCharType="separate"/>
            </w:r>
            <w:r>
              <w:rPr>
                <w:noProof/>
                <w:webHidden/>
              </w:rPr>
              <w:t>7</w:t>
            </w:r>
            <w:r>
              <w:rPr>
                <w:noProof/>
                <w:webHidden/>
              </w:rPr>
              <w:fldChar w:fldCharType="end"/>
            </w:r>
          </w:hyperlink>
        </w:p>
        <w:p w14:paraId="367B2644" w14:textId="6D0C7D90"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40" w:history="1">
            <w:r w:rsidRPr="005950B0">
              <w:rPr>
                <w:rStyle w:val="Hipervnculo"/>
                <w:rFonts w:ascii="Montserrat" w:hAnsi="Montserrat"/>
                <w:noProof/>
                <w:lang w:val="en-US"/>
              </w:rPr>
              <w:t>A.6.</w:t>
            </w:r>
            <w:r w:rsidRPr="005950B0">
              <w:rPr>
                <w:rStyle w:val="Hipervnculo"/>
                <w:noProof/>
                <w:lang w:val="en-US"/>
              </w:rPr>
              <w:t xml:space="preserve"> Statement of the nature of carbon credits</w:t>
            </w:r>
            <w:r>
              <w:rPr>
                <w:noProof/>
                <w:webHidden/>
              </w:rPr>
              <w:tab/>
            </w:r>
            <w:r>
              <w:rPr>
                <w:noProof/>
                <w:webHidden/>
              </w:rPr>
              <w:fldChar w:fldCharType="begin"/>
            </w:r>
            <w:r>
              <w:rPr>
                <w:noProof/>
                <w:webHidden/>
              </w:rPr>
              <w:instrText xml:space="preserve"> PAGEREF _Toc196917640 \h </w:instrText>
            </w:r>
            <w:r>
              <w:rPr>
                <w:noProof/>
                <w:webHidden/>
              </w:rPr>
            </w:r>
            <w:r>
              <w:rPr>
                <w:noProof/>
                <w:webHidden/>
              </w:rPr>
              <w:fldChar w:fldCharType="separate"/>
            </w:r>
            <w:r>
              <w:rPr>
                <w:noProof/>
                <w:webHidden/>
              </w:rPr>
              <w:t>7</w:t>
            </w:r>
            <w:r>
              <w:rPr>
                <w:noProof/>
                <w:webHidden/>
              </w:rPr>
              <w:fldChar w:fldCharType="end"/>
            </w:r>
          </w:hyperlink>
        </w:p>
        <w:p w14:paraId="2D77CAD5" w14:textId="005C2C49"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41" w:history="1">
            <w:r w:rsidRPr="005950B0">
              <w:rPr>
                <w:rStyle w:val="Hipervnculo"/>
                <w:rFonts w:ascii="Montserrat" w:hAnsi="Montserrat"/>
                <w:caps/>
                <w:noProof/>
                <w:lang w:val="en-US"/>
              </w:rPr>
              <w:t>secTIOn B.</w:t>
            </w:r>
            <w:r w:rsidRPr="005950B0">
              <w:rPr>
                <w:rStyle w:val="Hipervnculo"/>
                <w:noProof/>
                <w:lang w:val="en-US"/>
              </w:rPr>
              <w:t xml:space="preserve"> Program Management System</w:t>
            </w:r>
            <w:r>
              <w:rPr>
                <w:noProof/>
                <w:webHidden/>
              </w:rPr>
              <w:tab/>
            </w:r>
            <w:r>
              <w:rPr>
                <w:noProof/>
                <w:webHidden/>
              </w:rPr>
              <w:fldChar w:fldCharType="begin"/>
            </w:r>
            <w:r>
              <w:rPr>
                <w:noProof/>
                <w:webHidden/>
              </w:rPr>
              <w:instrText xml:space="preserve"> PAGEREF _Toc196917641 \h </w:instrText>
            </w:r>
            <w:r>
              <w:rPr>
                <w:noProof/>
                <w:webHidden/>
              </w:rPr>
            </w:r>
            <w:r>
              <w:rPr>
                <w:noProof/>
                <w:webHidden/>
              </w:rPr>
              <w:fldChar w:fldCharType="separate"/>
            </w:r>
            <w:r>
              <w:rPr>
                <w:noProof/>
                <w:webHidden/>
              </w:rPr>
              <w:t>8</w:t>
            </w:r>
            <w:r>
              <w:rPr>
                <w:noProof/>
                <w:webHidden/>
              </w:rPr>
              <w:fldChar w:fldCharType="end"/>
            </w:r>
          </w:hyperlink>
        </w:p>
        <w:p w14:paraId="67AD15D5" w14:textId="084D32FB"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42" w:history="1">
            <w:r w:rsidRPr="005950B0">
              <w:rPr>
                <w:rStyle w:val="Hipervnculo"/>
                <w:rFonts w:ascii="Montserrat" w:hAnsi="Montserrat"/>
                <w:noProof/>
                <w:lang w:val="en-US"/>
              </w:rPr>
              <w:t>B.1.</w:t>
            </w:r>
            <w:r w:rsidRPr="005950B0">
              <w:rPr>
                <w:rStyle w:val="Hipervnculo"/>
                <w:noProof/>
                <w:lang w:val="en-US"/>
              </w:rPr>
              <w:t xml:space="preserve"> Double Accounting</w:t>
            </w:r>
            <w:r>
              <w:rPr>
                <w:noProof/>
                <w:webHidden/>
              </w:rPr>
              <w:tab/>
            </w:r>
            <w:r>
              <w:rPr>
                <w:noProof/>
                <w:webHidden/>
              </w:rPr>
              <w:fldChar w:fldCharType="begin"/>
            </w:r>
            <w:r>
              <w:rPr>
                <w:noProof/>
                <w:webHidden/>
              </w:rPr>
              <w:instrText xml:space="preserve"> PAGEREF _Toc196917642 \h </w:instrText>
            </w:r>
            <w:r>
              <w:rPr>
                <w:noProof/>
                <w:webHidden/>
              </w:rPr>
            </w:r>
            <w:r>
              <w:rPr>
                <w:noProof/>
                <w:webHidden/>
              </w:rPr>
              <w:fldChar w:fldCharType="separate"/>
            </w:r>
            <w:r>
              <w:rPr>
                <w:noProof/>
                <w:webHidden/>
              </w:rPr>
              <w:t>8</w:t>
            </w:r>
            <w:r>
              <w:rPr>
                <w:noProof/>
                <w:webHidden/>
              </w:rPr>
              <w:fldChar w:fldCharType="end"/>
            </w:r>
          </w:hyperlink>
        </w:p>
        <w:p w14:paraId="762B7F04" w14:textId="6D559607"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43" w:history="1">
            <w:r w:rsidRPr="005950B0">
              <w:rPr>
                <w:rStyle w:val="Hipervnculo"/>
                <w:rFonts w:ascii="Montserrat" w:hAnsi="Montserrat"/>
                <w:noProof/>
                <w:lang w:val="en-US"/>
              </w:rPr>
              <w:t>B.2.</w:t>
            </w:r>
            <w:r w:rsidRPr="005950B0">
              <w:rPr>
                <w:rStyle w:val="Hipervnculo"/>
                <w:noProof/>
                <w:lang w:val="en-US"/>
              </w:rPr>
              <w:t xml:space="preserve"> Relevant Project Aspects</w:t>
            </w:r>
            <w:r>
              <w:rPr>
                <w:noProof/>
                <w:webHidden/>
              </w:rPr>
              <w:tab/>
            </w:r>
            <w:r>
              <w:rPr>
                <w:noProof/>
                <w:webHidden/>
              </w:rPr>
              <w:fldChar w:fldCharType="begin"/>
            </w:r>
            <w:r>
              <w:rPr>
                <w:noProof/>
                <w:webHidden/>
              </w:rPr>
              <w:instrText xml:space="preserve"> PAGEREF _Toc196917643 \h </w:instrText>
            </w:r>
            <w:r>
              <w:rPr>
                <w:noProof/>
                <w:webHidden/>
              </w:rPr>
            </w:r>
            <w:r>
              <w:rPr>
                <w:noProof/>
                <w:webHidden/>
              </w:rPr>
              <w:fldChar w:fldCharType="separate"/>
            </w:r>
            <w:r>
              <w:rPr>
                <w:noProof/>
                <w:webHidden/>
              </w:rPr>
              <w:t>8</w:t>
            </w:r>
            <w:r>
              <w:rPr>
                <w:noProof/>
                <w:webHidden/>
              </w:rPr>
              <w:fldChar w:fldCharType="end"/>
            </w:r>
          </w:hyperlink>
        </w:p>
        <w:p w14:paraId="7DB4B935" w14:textId="0C79B5EB"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44" w:history="1">
            <w:r w:rsidRPr="005950B0">
              <w:rPr>
                <w:rStyle w:val="Hipervnculo"/>
                <w:rFonts w:ascii="Montserrat" w:hAnsi="Montserrat"/>
                <w:caps/>
                <w:noProof/>
                <w:lang w:val="en-US"/>
              </w:rPr>
              <w:t>secTIOn C.</w:t>
            </w:r>
            <w:r w:rsidRPr="005950B0">
              <w:rPr>
                <w:rStyle w:val="Hipervnculo"/>
                <w:noProof/>
                <w:lang w:val="en-US"/>
              </w:rPr>
              <w:t xml:space="preserve"> Demonstration of Program of Activities Additionality</w:t>
            </w:r>
            <w:r>
              <w:rPr>
                <w:noProof/>
                <w:webHidden/>
              </w:rPr>
              <w:tab/>
            </w:r>
            <w:r>
              <w:rPr>
                <w:noProof/>
                <w:webHidden/>
              </w:rPr>
              <w:fldChar w:fldCharType="begin"/>
            </w:r>
            <w:r>
              <w:rPr>
                <w:noProof/>
                <w:webHidden/>
              </w:rPr>
              <w:instrText xml:space="preserve"> PAGEREF _Toc196917644 \h </w:instrText>
            </w:r>
            <w:r>
              <w:rPr>
                <w:noProof/>
                <w:webHidden/>
              </w:rPr>
            </w:r>
            <w:r>
              <w:rPr>
                <w:noProof/>
                <w:webHidden/>
              </w:rPr>
              <w:fldChar w:fldCharType="separate"/>
            </w:r>
            <w:r>
              <w:rPr>
                <w:noProof/>
                <w:webHidden/>
              </w:rPr>
              <w:t>9</w:t>
            </w:r>
            <w:r>
              <w:rPr>
                <w:noProof/>
                <w:webHidden/>
              </w:rPr>
              <w:fldChar w:fldCharType="end"/>
            </w:r>
          </w:hyperlink>
        </w:p>
        <w:p w14:paraId="193210BB" w14:textId="6537A14F"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45" w:history="1">
            <w:r w:rsidRPr="005950B0">
              <w:rPr>
                <w:rStyle w:val="Hipervnculo"/>
                <w:rFonts w:ascii="Montserrat" w:hAnsi="Montserrat"/>
                <w:caps/>
                <w:noProof/>
                <w:lang w:val="en-US"/>
              </w:rPr>
              <w:t>secTIOn D.</w:t>
            </w:r>
            <w:r w:rsidRPr="005950B0">
              <w:rPr>
                <w:rStyle w:val="Hipervnculo"/>
                <w:noProof/>
                <w:lang w:val="en-US"/>
              </w:rPr>
              <w:t xml:space="preserve"> Information on the Timing of the Program of Activities</w:t>
            </w:r>
            <w:r>
              <w:rPr>
                <w:noProof/>
                <w:webHidden/>
              </w:rPr>
              <w:tab/>
            </w:r>
            <w:r>
              <w:rPr>
                <w:noProof/>
                <w:webHidden/>
              </w:rPr>
              <w:fldChar w:fldCharType="begin"/>
            </w:r>
            <w:r>
              <w:rPr>
                <w:noProof/>
                <w:webHidden/>
              </w:rPr>
              <w:instrText xml:space="preserve"> PAGEREF _Toc196917645 \h </w:instrText>
            </w:r>
            <w:r>
              <w:rPr>
                <w:noProof/>
                <w:webHidden/>
              </w:rPr>
            </w:r>
            <w:r>
              <w:rPr>
                <w:noProof/>
                <w:webHidden/>
              </w:rPr>
              <w:fldChar w:fldCharType="separate"/>
            </w:r>
            <w:r>
              <w:rPr>
                <w:noProof/>
                <w:webHidden/>
              </w:rPr>
              <w:t>10</w:t>
            </w:r>
            <w:r>
              <w:rPr>
                <w:noProof/>
                <w:webHidden/>
              </w:rPr>
              <w:fldChar w:fldCharType="end"/>
            </w:r>
          </w:hyperlink>
        </w:p>
        <w:p w14:paraId="30B88DC2" w14:textId="10E05D83"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46" w:history="1">
            <w:r w:rsidRPr="005950B0">
              <w:rPr>
                <w:rStyle w:val="Hipervnculo"/>
                <w:rFonts w:ascii="Montserrat" w:hAnsi="Montserrat"/>
                <w:noProof/>
                <w:lang w:val="en-US"/>
              </w:rPr>
              <w:t>D.1.</w:t>
            </w:r>
            <w:r w:rsidRPr="005950B0">
              <w:rPr>
                <w:rStyle w:val="Hipervnculo"/>
                <w:noProof/>
                <w:lang w:val="en-US"/>
              </w:rPr>
              <w:t xml:space="preserve"> Start date of the program of activities</w:t>
            </w:r>
            <w:r>
              <w:rPr>
                <w:noProof/>
                <w:webHidden/>
              </w:rPr>
              <w:tab/>
            </w:r>
            <w:r>
              <w:rPr>
                <w:noProof/>
                <w:webHidden/>
              </w:rPr>
              <w:fldChar w:fldCharType="begin"/>
            </w:r>
            <w:r>
              <w:rPr>
                <w:noProof/>
                <w:webHidden/>
              </w:rPr>
              <w:instrText xml:space="preserve"> PAGEREF _Toc196917646 \h </w:instrText>
            </w:r>
            <w:r>
              <w:rPr>
                <w:noProof/>
                <w:webHidden/>
              </w:rPr>
            </w:r>
            <w:r>
              <w:rPr>
                <w:noProof/>
                <w:webHidden/>
              </w:rPr>
              <w:fldChar w:fldCharType="separate"/>
            </w:r>
            <w:r>
              <w:rPr>
                <w:noProof/>
                <w:webHidden/>
              </w:rPr>
              <w:t>10</w:t>
            </w:r>
            <w:r>
              <w:rPr>
                <w:noProof/>
                <w:webHidden/>
              </w:rPr>
              <w:fldChar w:fldCharType="end"/>
            </w:r>
          </w:hyperlink>
        </w:p>
        <w:p w14:paraId="33230B51" w14:textId="02485A80"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47" w:history="1">
            <w:r w:rsidRPr="005950B0">
              <w:rPr>
                <w:rStyle w:val="Hipervnculo"/>
                <w:rFonts w:ascii="Montserrat" w:hAnsi="Montserrat"/>
                <w:noProof/>
                <w:lang w:val="en-US"/>
              </w:rPr>
              <w:t>D.2.</w:t>
            </w:r>
            <w:r w:rsidRPr="005950B0">
              <w:rPr>
                <w:rStyle w:val="Hipervnculo"/>
                <w:noProof/>
                <w:lang w:val="en-US"/>
              </w:rPr>
              <w:t xml:space="preserve"> Duration of the program of activities</w:t>
            </w:r>
            <w:r>
              <w:rPr>
                <w:noProof/>
                <w:webHidden/>
              </w:rPr>
              <w:tab/>
            </w:r>
            <w:r>
              <w:rPr>
                <w:noProof/>
                <w:webHidden/>
              </w:rPr>
              <w:fldChar w:fldCharType="begin"/>
            </w:r>
            <w:r>
              <w:rPr>
                <w:noProof/>
                <w:webHidden/>
              </w:rPr>
              <w:instrText xml:space="preserve"> PAGEREF _Toc196917647 \h </w:instrText>
            </w:r>
            <w:r>
              <w:rPr>
                <w:noProof/>
                <w:webHidden/>
              </w:rPr>
            </w:r>
            <w:r>
              <w:rPr>
                <w:noProof/>
                <w:webHidden/>
              </w:rPr>
              <w:fldChar w:fldCharType="separate"/>
            </w:r>
            <w:r>
              <w:rPr>
                <w:noProof/>
                <w:webHidden/>
              </w:rPr>
              <w:t>10</w:t>
            </w:r>
            <w:r>
              <w:rPr>
                <w:noProof/>
                <w:webHidden/>
              </w:rPr>
              <w:fldChar w:fldCharType="end"/>
            </w:r>
          </w:hyperlink>
        </w:p>
        <w:p w14:paraId="6275F2F9" w14:textId="6EAD1287" w:rsidR="00374CE0" w:rsidRDefault="00374CE0">
          <w:pPr>
            <w:pStyle w:val="TDC4"/>
            <w:tabs>
              <w:tab w:val="right" w:leader="dot" w:pos="9962"/>
            </w:tabs>
            <w:rPr>
              <w:rFonts w:eastAsiaTheme="minorEastAsia"/>
              <w:noProof/>
              <w:kern w:val="2"/>
              <w:sz w:val="24"/>
              <w:szCs w:val="24"/>
              <w:lang w:val="en-US"/>
              <w14:ligatures w14:val="standardContextual"/>
            </w:rPr>
          </w:pPr>
          <w:hyperlink w:anchor="_Toc196917648" w:history="1">
            <w:r w:rsidRPr="005950B0">
              <w:rPr>
                <w:rStyle w:val="Hipervnculo"/>
                <w:rFonts w:ascii="Montserrat" w:hAnsi="Montserrat"/>
                <w:noProof/>
                <w:lang w:val="en-US"/>
              </w:rPr>
              <w:t>D.2.1.</w:t>
            </w:r>
            <w:r w:rsidRPr="005950B0">
              <w:rPr>
                <w:rStyle w:val="Hipervnculo"/>
                <w:noProof/>
                <w:lang w:val="en-US"/>
              </w:rPr>
              <w:t xml:space="preserve"> Duration of the crediting period</w:t>
            </w:r>
            <w:r>
              <w:rPr>
                <w:noProof/>
                <w:webHidden/>
              </w:rPr>
              <w:tab/>
            </w:r>
            <w:r>
              <w:rPr>
                <w:noProof/>
                <w:webHidden/>
              </w:rPr>
              <w:fldChar w:fldCharType="begin"/>
            </w:r>
            <w:r>
              <w:rPr>
                <w:noProof/>
                <w:webHidden/>
              </w:rPr>
              <w:instrText xml:space="preserve"> PAGEREF _Toc196917648 \h </w:instrText>
            </w:r>
            <w:r>
              <w:rPr>
                <w:noProof/>
                <w:webHidden/>
              </w:rPr>
            </w:r>
            <w:r>
              <w:rPr>
                <w:noProof/>
                <w:webHidden/>
              </w:rPr>
              <w:fldChar w:fldCharType="separate"/>
            </w:r>
            <w:r>
              <w:rPr>
                <w:noProof/>
                <w:webHidden/>
              </w:rPr>
              <w:t>10</w:t>
            </w:r>
            <w:r>
              <w:rPr>
                <w:noProof/>
                <w:webHidden/>
              </w:rPr>
              <w:fldChar w:fldCharType="end"/>
            </w:r>
          </w:hyperlink>
        </w:p>
        <w:p w14:paraId="61F71E69" w14:textId="06091F0E" w:rsidR="00374CE0" w:rsidRDefault="00374CE0">
          <w:pPr>
            <w:pStyle w:val="TDC4"/>
            <w:tabs>
              <w:tab w:val="right" w:leader="dot" w:pos="9962"/>
            </w:tabs>
            <w:rPr>
              <w:rFonts w:eastAsiaTheme="minorEastAsia"/>
              <w:noProof/>
              <w:kern w:val="2"/>
              <w:sz w:val="24"/>
              <w:szCs w:val="24"/>
              <w:lang w:val="en-US"/>
              <w14:ligatures w14:val="standardContextual"/>
            </w:rPr>
          </w:pPr>
          <w:hyperlink w:anchor="_Toc196917649" w:history="1">
            <w:r w:rsidRPr="005950B0">
              <w:rPr>
                <w:rStyle w:val="Hipervnculo"/>
                <w:rFonts w:ascii="Montserrat" w:hAnsi="Montserrat"/>
                <w:noProof/>
                <w:lang w:val="en-US"/>
              </w:rPr>
              <w:t>D.2.2.</w:t>
            </w:r>
            <w:r w:rsidRPr="005950B0">
              <w:rPr>
                <w:rStyle w:val="Hipervnculo"/>
                <w:noProof/>
                <w:lang w:val="en-US"/>
              </w:rPr>
              <w:t xml:space="preserve"> Beginning and end of the crediting period of the program of activities</w:t>
            </w:r>
            <w:r>
              <w:rPr>
                <w:noProof/>
                <w:webHidden/>
              </w:rPr>
              <w:tab/>
            </w:r>
            <w:r>
              <w:rPr>
                <w:noProof/>
                <w:webHidden/>
              </w:rPr>
              <w:fldChar w:fldCharType="begin"/>
            </w:r>
            <w:r>
              <w:rPr>
                <w:noProof/>
                <w:webHidden/>
              </w:rPr>
              <w:instrText xml:space="preserve"> PAGEREF _Toc196917649 \h </w:instrText>
            </w:r>
            <w:r>
              <w:rPr>
                <w:noProof/>
                <w:webHidden/>
              </w:rPr>
            </w:r>
            <w:r>
              <w:rPr>
                <w:noProof/>
                <w:webHidden/>
              </w:rPr>
              <w:fldChar w:fldCharType="separate"/>
            </w:r>
            <w:r>
              <w:rPr>
                <w:noProof/>
                <w:webHidden/>
              </w:rPr>
              <w:t>10</w:t>
            </w:r>
            <w:r>
              <w:rPr>
                <w:noProof/>
                <w:webHidden/>
              </w:rPr>
              <w:fldChar w:fldCharType="end"/>
            </w:r>
          </w:hyperlink>
        </w:p>
        <w:p w14:paraId="605687D2" w14:textId="2C9B8000"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50" w:history="1">
            <w:r w:rsidRPr="005950B0">
              <w:rPr>
                <w:rStyle w:val="Hipervnculo"/>
                <w:rFonts w:ascii="Montserrat" w:hAnsi="Montserrat"/>
                <w:caps/>
                <w:noProof/>
                <w:lang w:val="en-US"/>
              </w:rPr>
              <w:t>secTIOn E.</w:t>
            </w:r>
            <w:r w:rsidRPr="005950B0">
              <w:rPr>
                <w:rStyle w:val="Hipervnculo"/>
                <w:noProof/>
                <w:lang w:val="en-US"/>
              </w:rPr>
              <w:t xml:space="preserve"> Environmental Aspects</w:t>
            </w:r>
            <w:r>
              <w:rPr>
                <w:noProof/>
                <w:webHidden/>
              </w:rPr>
              <w:tab/>
            </w:r>
            <w:r>
              <w:rPr>
                <w:noProof/>
                <w:webHidden/>
              </w:rPr>
              <w:fldChar w:fldCharType="begin"/>
            </w:r>
            <w:r>
              <w:rPr>
                <w:noProof/>
                <w:webHidden/>
              </w:rPr>
              <w:instrText xml:space="preserve"> PAGEREF _Toc196917650 \h </w:instrText>
            </w:r>
            <w:r>
              <w:rPr>
                <w:noProof/>
                <w:webHidden/>
              </w:rPr>
            </w:r>
            <w:r>
              <w:rPr>
                <w:noProof/>
                <w:webHidden/>
              </w:rPr>
              <w:fldChar w:fldCharType="separate"/>
            </w:r>
            <w:r>
              <w:rPr>
                <w:noProof/>
                <w:webHidden/>
              </w:rPr>
              <w:t>11</w:t>
            </w:r>
            <w:r>
              <w:rPr>
                <w:noProof/>
                <w:webHidden/>
              </w:rPr>
              <w:fldChar w:fldCharType="end"/>
            </w:r>
          </w:hyperlink>
        </w:p>
        <w:p w14:paraId="72A56FC8" w14:textId="120DCBF1"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51" w:history="1">
            <w:r w:rsidRPr="005950B0">
              <w:rPr>
                <w:rStyle w:val="Hipervnculo"/>
                <w:rFonts w:ascii="Montserrat" w:hAnsi="Montserrat"/>
                <w:noProof/>
                <w:lang w:val="en-US"/>
              </w:rPr>
              <w:t>E.1.</w:t>
            </w:r>
            <w:r w:rsidRPr="005950B0">
              <w:rPr>
                <w:rStyle w:val="Hipervnculo"/>
                <w:noProof/>
                <w:lang w:val="en-US"/>
              </w:rPr>
              <w:t xml:space="preserve"> Level for the analysis of environmental aspects and impacts</w:t>
            </w:r>
            <w:r>
              <w:rPr>
                <w:noProof/>
                <w:webHidden/>
              </w:rPr>
              <w:tab/>
            </w:r>
            <w:r>
              <w:rPr>
                <w:noProof/>
                <w:webHidden/>
              </w:rPr>
              <w:fldChar w:fldCharType="begin"/>
            </w:r>
            <w:r>
              <w:rPr>
                <w:noProof/>
                <w:webHidden/>
              </w:rPr>
              <w:instrText xml:space="preserve"> PAGEREF _Toc196917651 \h </w:instrText>
            </w:r>
            <w:r>
              <w:rPr>
                <w:noProof/>
                <w:webHidden/>
              </w:rPr>
            </w:r>
            <w:r>
              <w:rPr>
                <w:noProof/>
                <w:webHidden/>
              </w:rPr>
              <w:fldChar w:fldCharType="separate"/>
            </w:r>
            <w:r>
              <w:rPr>
                <w:noProof/>
                <w:webHidden/>
              </w:rPr>
              <w:t>11</w:t>
            </w:r>
            <w:r>
              <w:rPr>
                <w:noProof/>
                <w:webHidden/>
              </w:rPr>
              <w:fldChar w:fldCharType="end"/>
            </w:r>
          </w:hyperlink>
        </w:p>
        <w:p w14:paraId="4FBE4C75" w14:textId="44B5EBA6"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52" w:history="1">
            <w:r w:rsidRPr="005950B0">
              <w:rPr>
                <w:rStyle w:val="Hipervnculo"/>
                <w:rFonts w:ascii="Montserrat" w:hAnsi="Montserrat"/>
                <w:noProof/>
                <w:lang w:val="en-US"/>
              </w:rPr>
              <w:t>E.2.</w:t>
            </w:r>
            <w:r w:rsidRPr="005950B0">
              <w:rPr>
                <w:rStyle w:val="Hipervnculo"/>
                <w:noProof/>
                <w:lang w:val="en-US"/>
              </w:rPr>
              <w:t xml:space="preserve"> Analysis of Environmental Impacts</w:t>
            </w:r>
            <w:r>
              <w:rPr>
                <w:noProof/>
                <w:webHidden/>
              </w:rPr>
              <w:tab/>
            </w:r>
            <w:r>
              <w:rPr>
                <w:noProof/>
                <w:webHidden/>
              </w:rPr>
              <w:fldChar w:fldCharType="begin"/>
            </w:r>
            <w:r>
              <w:rPr>
                <w:noProof/>
                <w:webHidden/>
              </w:rPr>
              <w:instrText xml:space="preserve"> PAGEREF _Toc196917652 \h </w:instrText>
            </w:r>
            <w:r>
              <w:rPr>
                <w:noProof/>
                <w:webHidden/>
              </w:rPr>
            </w:r>
            <w:r>
              <w:rPr>
                <w:noProof/>
                <w:webHidden/>
              </w:rPr>
              <w:fldChar w:fldCharType="separate"/>
            </w:r>
            <w:r>
              <w:rPr>
                <w:noProof/>
                <w:webHidden/>
              </w:rPr>
              <w:t>11</w:t>
            </w:r>
            <w:r>
              <w:rPr>
                <w:noProof/>
                <w:webHidden/>
              </w:rPr>
              <w:fldChar w:fldCharType="end"/>
            </w:r>
          </w:hyperlink>
        </w:p>
        <w:p w14:paraId="528807A2" w14:textId="168CDE48"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53" w:history="1">
            <w:r w:rsidRPr="005950B0">
              <w:rPr>
                <w:rStyle w:val="Hipervnculo"/>
                <w:rFonts w:ascii="Montserrat" w:hAnsi="Montserrat"/>
                <w:noProof/>
                <w:lang w:val="en-US"/>
              </w:rPr>
              <w:t>E.3.</w:t>
            </w:r>
            <w:r w:rsidRPr="005950B0">
              <w:rPr>
                <w:rStyle w:val="Hipervnculo"/>
                <w:noProof/>
                <w:lang w:val="en-US"/>
              </w:rPr>
              <w:t xml:space="preserve"> Evaluation and management of environmental impacts</w:t>
            </w:r>
            <w:r>
              <w:rPr>
                <w:noProof/>
                <w:webHidden/>
              </w:rPr>
              <w:tab/>
            </w:r>
            <w:r>
              <w:rPr>
                <w:noProof/>
                <w:webHidden/>
              </w:rPr>
              <w:fldChar w:fldCharType="begin"/>
            </w:r>
            <w:r>
              <w:rPr>
                <w:noProof/>
                <w:webHidden/>
              </w:rPr>
              <w:instrText xml:space="preserve"> PAGEREF _Toc196917653 \h </w:instrText>
            </w:r>
            <w:r>
              <w:rPr>
                <w:noProof/>
                <w:webHidden/>
              </w:rPr>
            </w:r>
            <w:r>
              <w:rPr>
                <w:noProof/>
                <w:webHidden/>
              </w:rPr>
              <w:fldChar w:fldCharType="separate"/>
            </w:r>
            <w:r>
              <w:rPr>
                <w:noProof/>
                <w:webHidden/>
              </w:rPr>
              <w:t>11</w:t>
            </w:r>
            <w:r>
              <w:rPr>
                <w:noProof/>
                <w:webHidden/>
              </w:rPr>
              <w:fldChar w:fldCharType="end"/>
            </w:r>
          </w:hyperlink>
        </w:p>
        <w:p w14:paraId="4799B79B" w14:textId="44B2DFD5"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54" w:history="1">
            <w:r w:rsidRPr="005950B0">
              <w:rPr>
                <w:rStyle w:val="Hipervnculo"/>
                <w:rFonts w:ascii="Montserrat" w:hAnsi="Montserrat"/>
                <w:noProof/>
                <w:lang w:val="en-US"/>
              </w:rPr>
              <w:t>E.4.</w:t>
            </w:r>
            <w:r w:rsidRPr="005950B0">
              <w:rPr>
                <w:rStyle w:val="Hipervnculo"/>
                <w:noProof/>
                <w:lang w:val="en-US"/>
              </w:rPr>
              <w:t xml:space="preserve"> Declaration of No Net Damage</w:t>
            </w:r>
            <w:r>
              <w:rPr>
                <w:noProof/>
                <w:webHidden/>
              </w:rPr>
              <w:tab/>
            </w:r>
            <w:r>
              <w:rPr>
                <w:noProof/>
                <w:webHidden/>
              </w:rPr>
              <w:fldChar w:fldCharType="begin"/>
            </w:r>
            <w:r>
              <w:rPr>
                <w:noProof/>
                <w:webHidden/>
              </w:rPr>
              <w:instrText xml:space="preserve"> PAGEREF _Toc196917654 \h </w:instrText>
            </w:r>
            <w:r>
              <w:rPr>
                <w:noProof/>
                <w:webHidden/>
              </w:rPr>
            </w:r>
            <w:r>
              <w:rPr>
                <w:noProof/>
                <w:webHidden/>
              </w:rPr>
              <w:fldChar w:fldCharType="separate"/>
            </w:r>
            <w:r>
              <w:rPr>
                <w:noProof/>
                <w:webHidden/>
              </w:rPr>
              <w:t>11</w:t>
            </w:r>
            <w:r>
              <w:rPr>
                <w:noProof/>
                <w:webHidden/>
              </w:rPr>
              <w:fldChar w:fldCharType="end"/>
            </w:r>
          </w:hyperlink>
        </w:p>
        <w:p w14:paraId="6F258268" w14:textId="300B5D8A"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55" w:history="1">
            <w:r w:rsidRPr="005950B0">
              <w:rPr>
                <w:rStyle w:val="Hipervnculo"/>
                <w:rFonts w:ascii="Montserrat" w:hAnsi="Montserrat"/>
                <w:noProof/>
                <w:lang w:val="en-US"/>
              </w:rPr>
              <w:t>E.5.</w:t>
            </w:r>
            <w:r w:rsidRPr="005950B0">
              <w:rPr>
                <w:rStyle w:val="Hipervnculo"/>
                <w:noProof/>
                <w:lang w:val="en-US"/>
              </w:rPr>
              <w:t xml:space="preserve"> Adaptation to climate change</w:t>
            </w:r>
            <w:r>
              <w:rPr>
                <w:noProof/>
                <w:webHidden/>
              </w:rPr>
              <w:tab/>
            </w:r>
            <w:r>
              <w:rPr>
                <w:noProof/>
                <w:webHidden/>
              </w:rPr>
              <w:fldChar w:fldCharType="begin"/>
            </w:r>
            <w:r>
              <w:rPr>
                <w:noProof/>
                <w:webHidden/>
              </w:rPr>
              <w:instrText xml:space="preserve"> PAGEREF _Toc196917655 \h </w:instrText>
            </w:r>
            <w:r>
              <w:rPr>
                <w:noProof/>
                <w:webHidden/>
              </w:rPr>
            </w:r>
            <w:r>
              <w:rPr>
                <w:noProof/>
                <w:webHidden/>
              </w:rPr>
              <w:fldChar w:fldCharType="separate"/>
            </w:r>
            <w:r>
              <w:rPr>
                <w:noProof/>
                <w:webHidden/>
              </w:rPr>
              <w:t>12</w:t>
            </w:r>
            <w:r>
              <w:rPr>
                <w:noProof/>
                <w:webHidden/>
              </w:rPr>
              <w:fldChar w:fldCharType="end"/>
            </w:r>
          </w:hyperlink>
        </w:p>
        <w:p w14:paraId="0D08CC77" w14:textId="109993A2"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56" w:history="1">
            <w:r w:rsidRPr="005950B0">
              <w:rPr>
                <w:rStyle w:val="Hipervnculo"/>
                <w:rFonts w:ascii="Montserrat" w:hAnsi="Montserrat"/>
                <w:caps/>
                <w:noProof/>
                <w:lang w:val="en-US"/>
              </w:rPr>
              <w:t>secTIOn F.</w:t>
            </w:r>
            <w:r w:rsidRPr="005950B0">
              <w:rPr>
                <w:rStyle w:val="Hipervnculo"/>
                <w:noProof/>
                <w:lang w:val="en-US"/>
              </w:rPr>
              <w:t xml:space="preserve"> Social Aspects</w:t>
            </w:r>
            <w:r>
              <w:rPr>
                <w:noProof/>
                <w:webHidden/>
              </w:rPr>
              <w:tab/>
            </w:r>
            <w:r>
              <w:rPr>
                <w:noProof/>
                <w:webHidden/>
              </w:rPr>
              <w:fldChar w:fldCharType="begin"/>
            </w:r>
            <w:r>
              <w:rPr>
                <w:noProof/>
                <w:webHidden/>
              </w:rPr>
              <w:instrText xml:space="preserve"> PAGEREF _Toc196917656 \h </w:instrText>
            </w:r>
            <w:r>
              <w:rPr>
                <w:noProof/>
                <w:webHidden/>
              </w:rPr>
            </w:r>
            <w:r>
              <w:rPr>
                <w:noProof/>
                <w:webHidden/>
              </w:rPr>
              <w:fldChar w:fldCharType="separate"/>
            </w:r>
            <w:r>
              <w:rPr>
                <w:noProof/>
                <w:webHidden/>
              </w:rPr>
              <w:t>13</w:t>
            </w:r>
            <w:r>
              <w:rPr>
                <w:noProof/>
                <w:webHidden/>
              </w:rPr>
              <w:fldChar w:fldCharType="end"/>
            </w:r>
          </w:hyperlink>
        </w:p>
        <w:p w14:paraId="2598AE4D" w14:textId="71D65FEA"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57" w:history="1">
            <w:r w:rsidRPr="005950B0">
              <w:rPr>
                <w:rStyle w:val="Hipervnculo"/>
                <w:rFonts w:ascii="Montserrat" w:hAnsi="Montserrat"/>
                <w:noProof/>
                <w:lang w:val="en-US"/>
              </w:rPr>
              <w:t>F.1.</w:t>
            </w:r>
            <w:r w:rsidRPr="005950B0">
              <w:rPr>
                <w:rStyle w:val="Hipervnculo"/>
                <w:noProof/>
                <w:lang w:val="en-US"/>
              </w:rPr>
              <w:t xml:space="preserve"> Level for the analysis of social aspects</w:t>
            </w:r>
            <w:r>
              <w:rPr>
                <w:noProof/>
                <w:webHidden/>
              </w:rPr>
              <w:tab/>
            </w:r>
            <w:r>
              <w:rPr>
                <w:noProof/>
                <w:webHidden/>
              </w:rPr>
              <w:fldChar w:fldCharType="begin"/>
            </w:r>
            <w:r>
              <w:rPr>
                <w:noProof/>
                <w:webHidden/>
              </w:rPr>
              <w:instrText xml:space="preserve"> PAGEREF _Toc196917657 \h </w:instrText>
            </w:r>
            <w:r>
              <w:rPr>
                <w:noProof/>
                <w:webHidden/>
              </w:rPr>
            </w:r>
            <w:r>
              <w:rPr>
                <w:noProof/>
                <w:webHidden/>
              </w:rPr>
              <w:fldChar w:fldCharType="separate"/>
            </w:r>
            <w:r>
              <w:rPr>
                <w:noProof/>
                <w:webHidden/>
              </w:rPr>
              <w:t>13</w:t>
            </w:r>
            <w:r>
              <w:rPr>
                <w:noProof/>
                <w:webHidden/>
              </w:rPr>
              <w:fldChar w:fldCharType="end"/>
            </w:r>
          </w:hyperlink>
        </w:p>
        <w:p w14:paraId="6D6374DF" w14:textId="776B286F"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58" w:history="1">
            <w:r w:rsidRPr="005950B0">
              <w:rPr>
                <w:rStyle w:val="Hipervnculo"/>
                <w:rFonts w:ascii="Montserrat" w:hAnsi="Montserrat"/>
                <w:noProof/>
                <w:lang w:val="en-US"/>
              </w:rPr>
              <w:t>F.2.</w:t>
            </w:r>
            <w:r w:rsidRPr="005950B0">
              <w:rPr>
                <w:rStyle w:val="Hipervnculo"/>
                <w:noProof/>
                <w:lang w:val="en-US"/>
              </w:rPr>
              <w:t xml:space="preserve"> Aspects of stakeholder consultation</w:t>
            </w:r>
            <w:r>
              <w:rPr>
                <w:noProof/>
                <w:webHidden/>
              </w:rPr>
              <w:tab/>
            </w:r>
            <w:r>
              <w:rPr>
                <w:noProof/>
                <w:webHidden/>
              </w:rPr>
              <w:fldChar w:fldCharType="begin"/>
            </w:r>
            <w:r>
              <w:rPr>
                <w:noProof/>
                <w:webHidden/>
              </w:rPr>
              <w:instrText xml:space="preserve"> PAGEREF _Toc196917658 \h </w:instrText>
            </w:r>
            <w:r>
              <w:rPr>
                <w:noProof/>
                <w:webHidden/>
              </w:rPr>
            </w:r>
            <w:r>
              <w:rPr>
                <w:noProof/>
                <w:webHidden/>
              </w:rPr>
              <w:fldChar w:fldCharType="separate"/>
            </w:r>
            <w:r>
              <w:rPr>
                <w:noProof/>
                <w:webHidden/>
              </w:rPr>
              <w:t>13</w:t>
            </w:r>
            <w:r>
              <w:rPr>
                <w:noProof/>
                <w:webHidden/>
              </w:rPr>
              <w:fldChar w:fldCharType="end"/>
            </w:r>
          </w:hyperlink>
        </w:p>
        <w:p w14:paraId="1B8771FF" w14:textId="4465FBD2"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59" w:history="1">
            <w:r w:rsidRPr="005950B0">
              <w:rPr>
                <w:rStyle w:val="Hipervnculo"/>
                <w:rFonts w:ascii="Montserrat" w:hAnsi="Montserrat"/>
                <w:noProof/>
                <w:lang w:val="en-US"/>
              </w:rPr>
              <w:t>F.3.</w:t>
            </w:r>
            <w:r w:rsidRPr="005950B0">
              <w:rPr>
                <w:rStyle w:val="Hipervnculo"/>
                <w:noProof/>
                <w:lang w:val="en-US"/>
              </w:rPr>
              <w:t xml:space="preserve"> Treatment of stakeholder comments</w:t>
            </w:r>
            <w:r>
              <w:rPr>
                <w:noProof/>
                <w:webHidden/>
              </w:rPr>
              <w:tab/>
            </w:r>
            <w:r>
              <w:rPr>
                <w:noProof/>
                <w:webHidden/>
              </w:rPr>
              <w:fldChar w:fldCharType="begin"/>
            </w:r>
            <w:r>
              <w:rPr>
                <w:noProof/>
                <w:webHidden/>
              </w:rPr>
              <w:instrText xml:space="preserve"> PAGEREF _Toc196917659 \h </w:instrText>
            </w:r>
            <w:r>
              <w:rPr>
                <w:noProof/>
                <w:webHidden/>
              </w:rPr>
            </w:r>
            <w:r>
              <w:rPr>
                <w:noProof/>
                <w:webHidden/>
              </w:rPr>
              <w:fldChar w:fldCharType="separate"/>
            </w:r>
            <w:r>
              <w:rPr>
                <w:noProof/>
                <w:webHidden/>
              </w:rPr>
              <w:t>13</w:t>
            </w:r>
            <w:r>
              <w:rPr>
                <w:noProof/>
                <w:webHidden/>
              </w:rPr>
              <w:fldChar w:fldCharType="end"/>
            </w:r>
          </w:hyperlink>
        </w:p>
        <w:p w14:paraId="362CF52A" w14:textId="2EAE103B"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60" w:history="1">
            <w:r w:rsidRPr="005950B0">
              <w:rPr>
                <w:rStyle w:val="Hipervnculo"/>
                <w:rFonts w:ascii="Montserrat" w:hAnsi="Montserrat"/>
                <w:caps/>
                <w:noProof/>
                <w:lang w:val="en-US"/>
              </w:rPr>
              <w:t>secTIOn G.</w:t>
            </w:r>
            <w:r w:rsidRPr="005950B0">
              <w:rPr>
                <w:rStyle w:val="Hipervnculo"/>
                <w:noProof/>
                <w:lang w:val="en-US"/>
              </w:rPr>
              <w:t xml:space="preserve"> Contribution to Sustainable Development</w:t>
            </w:r>
            <w:r>
              <w:rPr>
                <w:noProof/>
                <w:webHidden/>
              </w:rPr>
              <w:tab/>
            </w:r>
            <w:r>
              <w:rPr>
                <w:noProof/>
                <w:webHidden/>
              </w:rPr>
              <w:fldChar w:fldCharType="begin"/>
            </w:r>
            <w:r>
              <w:rPr>
                <w:noProof/>
                <w:webHidden/>
              </w:rPr>
              <w:instrText xml:space="preserve"> PAGEREF _Toc196917660 \h </w:instrText>
            </w:r>
            <w:r>
              <w:rPr>
                <w:noProof/>
                <w:webHidden/>
              </w:rPr>
            </w:r>
            <w:r>
              <w:rPr>
                <w:noProof/>
                <w:webHidden/>
              </w:rPr>
              <w:fldChar w:fldCharType="separate"/>
            </w:r>
            <w:r>
              <w:rPr>
                <w:noProof/>
                <w:webHidden/>
              </w:rPr>
              <w:t>14</w:t>
            </w:r>
            <w:r>
              <w:rPr>
                <w:noProof/>
                <w:webHidden/>
              </w:rPr>
              <w:fldChar w:fldCharType="end"/>
            </w:r>
          </w:hyperlink>
        </w:p>
        <w:p w14:paraId="75C62891" w14:textId="6120DEF7"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61" w:history="1">
            <w:r w:rsidRPr="005950B0">
              <w:rPr>
                <w:rStyle w:val="Hipervnculo"/>
                <w:rFonts w:ascii="Montserrat" w:hAnsi="Montserrat"/>
                <w:noProof/>
                <w:lang w:val="en-US"/>
              </w:rPr>
              <w:t>G.1.</w:t>
            </w:r>
            <w:r w:rsidRPr="005950B0">
              <w:rPr>
                <w:rStyle w:val="Hipervnculo"/>
                <w:noProof/>
                <w:lang w:val="en-US"/>
              </w:rPr>
              <w:t xml:space="preserve"> Aspects of the contribution to sustainable development</w:t>
            </w:r>
            <w:r>
              <w:rPr>
                <w:noProof/>
                <w:webHidden/>
              </w:rPr>
              <w:tab/>
            </w:r>
            <w:r>
              <w:rPr>
                <w:noProof/>
                <w:webHidden/>
              </w:rPr>
              <w:fldChar w:fldCharType="begin"/>
            </w:r>
            <w:r>
              <w:rPr>
                <w:noProof/>
                <w:webHidden/>
              </w:rPr>
              <w:instrText xml:space="preserve"> PAGEREF _Toc196917661 \h </w:instrText>
            </w:r>
            <w:r>
              <w:rPr>
                <w:noProof/>
                <w:webHidden/>
              </w:rPr>
            </w:r>
            <w:r>
              <w:rPr>
                <w:noProof/>
                <w:webHidden/>
              </w:rPr>
              <w:fldChar w:fldCharType="separate"/>
            </w:r>
            <w:r>
              <w:rPr>
                <w:noProof/>
                <w:webHidden/>
              </w:rPr>
              <w:t>14</w:t>
            </w:r>
            <w:r>
              <w:rPr>
                <w:noProof/>
                <w:webHidden/>
              </w:rPr>
              <w:fldChar w:fldCharType="end"/>
            </w:r>
          </w:hyperlink>
        </w:p>
        <w:p w14:paraId="4E0F3A7C" w14:textId="56BB942B"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62" w:history="1">
            <w:r w:rsidRPr="005950B0">
              <w:rPr>
                <w:rStyle w:val="Hipervnculo"/>
                <w:rFonts w:ascii="Montserrat" w:hAnsi="Montserrat"/>
                <w:caps/>
                <w:noProof/>
                <w:lang w:val="en-US"/>
              </w:rPr>
              <w:t>secTIOn H.</w:t>
            </w:r>
            <w:r w:rsidRPr="005950B0">
              <w:rPr>
                <w:rStyle w:val="Hipervnculo"/>
                <w:noProof/>
                <w:lang w:val="en-US"/>
              </w:rPr>
              <w:t xml:space="preserve"> Management of information, authorizations and approvals</w:t>
            </w:r>
            <w:r>
              <w:rPr>
                <w:noProof/>
                <w:webHidden/>
              </w:rPr>
              <w:tab/>
            </w:r>
            <w:r>
              <w:rPr>
                <w:noProof/>
                <w:webHidden/>
              </w:rPr>
              <w:fldChar w:fldCharType="begin"/>
            </w:r>
            <w:r>
              <w:rPr>
                <w:noProof/>
                <w:webHidden/>
              </w:rPr>
              <w:instrText xml:space="preserve"> PAGEREF _Toc196917662 \h </w:instrText>
            </w:r>
            <w:r>
              <w:rPr>
                <w:noProof/>
                <w:webHidden/>
              </w:rPr>
            </w:r>
            <w:r>
              <w:rPr>
                <w:noProof/>
                <w:webHidden/>
              </w:rPr>
              <w:fldChar w:fldCharType="separate"/>
            </w:r>
            <w:r>
              <w:rPr>
                <w:noProof/>
                <w:webHidden/>
              </w:rPr>
              <w:t>15</w:t>
            </w:r>
            <w:r>
              <w:rPr>
                <w:noProof/>
                <w:webHidden/>
              </w:rPr>
              <w:fldChar w:fldCharType="end"/>
            </w:r>
          </w:hyperlink>
        </w:p>
        <w:p w14:paraId="394391F8" w14:textId="755B97D7"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63" w:history="1">
            <w:r w:rsidRPr="005950B0">
              <w:rPr>
                <w:rStyle w:val="Hipervnculo"/>
                <w:rFonts w:ascii="Montserrat" w:hAnsi="Montserrat"/>
                <w:noProof/>
                <w:lang w:val="en-US"/>
              </w:rPr>
              <w:t>H.1.</w:t>
            </w:r>
            <w:r w:rsidRPr="005950B0">
              <w:rPr>
                <w:rStyle w:val="Hipervnculo"/>
                <w:noProof/>
                <w:lang w:val="en-US"/>
              </w:rPr>
              <w:t xml:space="preserve"> Authorizations and approvals granted to the mitigation initiative</w:t>
            </w:r>
            <w:r>
              <w:rPr>
                <w:noProof/>
                <w:webHidden/>
              </w:rPr>
              <w:tab/>
            </w:r>
            <w:r>
              <w:rPr>
                <w:noProof/>
                <w:webHidden/>
              </w:rPr>
              <w:fldChar w:fldCharType="begin"/>
            </w:r>
            <w:r>
              <w:rPr>
                <w:noProof/>
                <w:webHidden/>
              </w:rPr>
              <w:instrText xml:space="preserve"> PAGEREF _Toc196917663 \h </w:instrText>
            </w:r>
            <w:r>
              <w:rPr>
                <w:noProof/>
                <w:webHidden/>
              </w:rPr>
            </w:r>
            <w:r>
              <w:rPr>
                <w:noProof/>
                <w:webHidden/>
              </w:rPr>
              <w:fldChar w:fldCharType="separate"/>
            </w:r>
            <w:r>
              <w:rPr>
                <w:noProof/>
                <w:webHidden/>
              </w:rPr>
              <w:t>15</w:t>
            </w:r>
            <w:r>
              <w:rPr>
                <w:noProof/>
                <w:webHidden/>
              </w:rPr>
              <w:fldChar w:fldCharType="end"/>
            </w:r>
          </w:hyperlink>
        </w:p>
        <w:p w14:paraId="7043B8A6" w14:textId="02C3F9D9"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64" w:history="1">
            <w:r w:rsidRPr="005950B0">
              <w:rPr>
                <w:rStyle w:val="Hipervnculo"/>
                <w:rFonts w:ascii="Montserrat" w:hAnsi="Montserrat"/>
                <w:noProof/>
                <w:lang w:val="en-US"/>
              </w:rPr>
              <w:t>H.2.</w:t>
            </w:r>
            <w:r w:rsidRPr="005950B0">
              <w:rPr>
                <w:rStyle w:val="Hipervnculo"/>
                <w:noProof/>
                <w:lang w:val="en-US"/>
              </w:rPr>
              <w:t xml:space="preserve"> Project information management</w:t>
            </w:r>
            <w:r>
              <w:rPr>
                <w:noProof/>
                <w:webHidden/>
              </w:rPr>
              <w:tab/>
            </w:r>
            <w:r>
              <w:rPr>
                <w:noProof/>
                <w:webHidden/>
              </w:rPr>
              <w:fldChar w:fldCharType="begin"/>
            </w:r>
            <w:r>
              <w:rPr>
                <w:noProof/>
                <w:webHidden/>
              </w:rPr>
              <w:instrText xml:space="preserve"> PAGEREF _Toc196917664 \h </w:instrText>
            </w:r>
            <w:r>
              <w:rPr>
                <w:noProof/>
                <w:webHidden/>
              </w:rPr>
            </w:r>
            <w:r>
              <w:rPr>
                <w:noProof/>
                <w:webHidden/>
              </w:rPr>
              <w:fldChar w:fldCharType="separate"/>
            </w:r>
            <w:r>
              <w:rPr>
                <w:noProof/>
                <w:webHidden/>
              </w:rPr>
              <w:t>15</w:t>
            </w:r>
            <w:r>
              <w:rPr>
                <w:noProof/>
                <w:webHidden/>
              </w:rPr>
              <w:fldChar w:fldCharType="end"/>
            </w:r>
          </w:hyperlink>
        </w:p>
        <w:p w14:paraId="710FA52C" w14:textId="5ADAF99F" w:rsidR="00374CE0" w:rsidRDefault="00374CE0">
          <w:pPr>
            <w:pStyle w:val="TDC1"/>
            <w:tabs>
              <w:tab w:val="right" w:leader="dot" w:pos="9962"/>
            </w:tabs>
            <w:rPr>
              <w:rFonts w:eastAsiaTheme="minorEastAsia"/>
              <w:b w:val="0"/>
              <w:bCs w:val="0"/>
              <w:iCs w:val="0"/>
              <w:noProof/>
              <w:kern w:val="2"/>
              <w:lang w:val="en-US"/>
              <w14:ligatures w14:val="standardContextual"/>
            </w:rPr>
          </w:pPr>
          <w:hyperlink w:anchor="_Toc196917665" w:history="1">
            <w:r w:rsidRPr="005950B0">
              <w:rPr>
                <w:rStyle w:val="Hipervnculo"/>
                <w:rFonts w:ascii="Montserrat" w:hAnsi="Montserrat"/>
                <w:noProof/>
                <w:lang w:val="en-US"/>
              </w:rPr>
              <w:t>PART II.</w:t>
            </w:r>
            <w:r w:rsidRPr="005950B0">
              <w:rPr>
                <w:rStyle w:val="Hipervnculo"/>
                <w:noProof/>
                <w:lang w:val="en-US"/>
              </w:rPr>
              <w:t xml:space="preserve"> of THE MITIGATION PACKAGE</w:t>
            </w:r>
            <w:r>
              <w:rPr>
                <w:noProof/>
                <w:webHidden/>
              </w:rPr>
              <w:tab/>
            </w:r>
            <w:r>
              <w:rPr>
                <w:noProof/>
                <w:webHidden/>
              </w:rPr>
              <w:fldChar w:fldCharType="begin"/>
            </w:r>
            <w:r>
              <w:rPr>
                <w:noProof/>
                <w:webHidden/>
              </w:rPr>
              <w:instrText xml:space="preserve"> PAGEREF _Toc196917665 \h </w:instrText>
            </w:r>
            <w:r>
              <w:rPr>
                <w:noProof/>
                <w:webHidden/>
              </w:rPr>
            </w:r>
            <w:r>
              <w:rPr>
                <w:noProof/>
                <w:webHidden/>
              </w:rPr>
              <w:fldChar w:fldCharType="separate"/>
            </w:r>
            <w:r>
              <w:rPr>
                <w:noProof/>
                <w:webHidden/>
              </w:rPr>
              <w:t>16</w:t>
            </w:r>
            <w:r>
              <w:rPr>
                <w:noProof/>
                <w:webHidden/>
              </w:rPr>
              <w:fldChar w:fldCharType="end"/>
            </w:r>
          </w:hyperlink>
        </w:p>
        <w:p w14:paraId="00408658" w14:textId="43A7B692"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66" w:history="1">
            <w:r w:rsidRPr="005950B0">
              <w:rPr>
                <w:rStyle w:val="Hipervnculo"/>
                <w:rFonts w:ascii="Montserrat" w:hAnsi="Montserrat"/>
                <w:caps/>
                <w:noProof/>
                <w:lang w:val="en-US"/>
              </w:rPr>
              <w:t>secTIOn A.</w:t>
            </w:r>
            <w:r w:rsidRPr="005950B0">
              <w:rPr>
                <w:rStyle w:val="Hipervnculo"/>
                <w:noProof/>
                <w:lang w:val="en-US"/>
              </w:rPr>
              <w:t xml:space="preserve"> Description of a Generic Mitigation Initiative</w:t>
            </w:r>
            <w:r>
              <w:rPr>
                <w:noProof/>
                <w:webHidden/>
              </w:rPr>
              <w:tab/>
            </w:r>
            <w:r>
              <w:rPr>
                <w:noProof/>
                <w:webHidden/>
              </w:rPr>
              <w:fldChar w:fldCharType="begin"/>
            </w:r>
            <w:r>
              <w:rPr>
                <w:noProof/>
                <w:webHidden/>
              </w:rPr>
              <w:instrText xml:space="preserve"> PAGEREF _Toc196917666 \h </w:instrText>
            </w:r>
            <w:r>
              <w:rPr>
                <w:noProof/>
                <w:webHidden/>
              </w:rPr>
            </w:r>
            <w:r>
              <w:rPr>
                <w:noProof/>
                <w:webHidden/>
              </w:rPr>
              <w:fldChar w:fldCharType="separate"/>
            </w:r>
            <w:r>
              <w:rPr>
                <w:noProof/>
                <w:webHidden/>
              </w:rPr>
              <w:t>16</w:t>
            </w:r>
            <w:r>
              <w:rPr>
                <w:noProof/>
                <w:webHidden/>
              </w:rPr>
              <w:fldChar w:fldCharType="end"/>
            </w:r>
          </w:hyperlink>
        </w:p>
        <w:p w14:paraId="466E8D19" w14:textId="57895566"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67" w:history="1">
            <w:r w:rsidRPr="005950B0">
              <w:rPr>
                <w:rStyle w:val="Hipervnculo"/>
                <w:rFonts w:ascii="Montserrat" w:hAnsi="Montserrat"/>
                <w:noProof/>
                <w:lang w:val="en-US"/>
              </w:rPr>
              <w:t>A.1.</w:t>
            </w:r>
            <w:r w:rsidRPr="005950B0">
              <w:rPr>
                <w:rStyle w:val="Hipervnculo"/>
                <w:noProof/>
                <w:lang w:val="en-US"/>
              </w:rPr>
              <w:t xml:space="preserve"> General identification of the mitigation initiative</w:t>
            </w:r>
            <w:r>
              <w:rPr>
                <w:noProof/>
                <w:webHidden/>
              </w:rPr>
              <w:tab/>
            </w:r>
            <w:r>
              <w:rPr>
                <w:noProof/>
                <w:webHidden/>
              </w:rPr>
              <w:fldChar w:fldCharType="begin"/>
            </w:r>
            <w:r>
              <w:rPr>
                <w:noProof/>
                <w:webHidden/>
              </w:rPr>
              <w:instrText xml:space="preserve"> PAGEREF _Toc196917667 \h </w:instrText>
            </w:r>
            <w:r>
              <w:rPr>
                <w:noProof/>
                <w:webHidden/>
              </w:rPr>
            </w:r>
            <w:r>
              <w:rPr>
                <w:noProof/>
                <w:webHidden/>
              </w:rPr>
              <w:fldChar w:fldCharType="separate"/>
            </w:r>
            <w:r>
              <w:rPr>
                <w:noProof/>
                <w:webHidden/>
              </w:rPr>
              <w:t>16</w:t>
            </w:r>
            <w:r>
              <w:rPr>
                <w:noProof/>
                <w:webHidden/>
              </w:rPr>
              <w:fldChar w:fldCharType="end"/>
            </w:r>
          </w:hyperlink>
        </w:p>
        <w:p w14:paraId="1A27DB97" w14:textId="0ED6B5F0"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68" w:history="1">
            <w:r w:rsidRPr="005950B0">
              <w:rPr>
                <w:rStyle w:val="Hipervnculo"/>
                <w:rFonts w:ascii="Montserrat" w:hAnsi="Montserrat"/>
                <w:noProof/>
                <w:lang w:val="en-US"/>
              </w:rPr>
              <w:t>A.2.</w:t>
            </w:r>
            <w:r w:rsidRPr="005950B0">
              <w:rPr>
                <w:rStyle w:val="Hipervnculo"/>
                <w:noProof/>
                <w:lang w:val="en-US"/>
              </w:rPr>
              <w:t xml:space="preserve"> Purpose and general description of the mitigation initiative</w:t>
            </w:r>
            <w:r>
              <w:rPr>
                <w:noProof/>
                <w:webHidden/>
              </w:rPr>
              <w:tab/>
            </w:r>
            <w:r>
              <w:rPr>
                <w:noProof/>
                <w:webHidden/>
              </w:rPr>
              <w:fldChar w:fldCharType="begin"/>
            </w:r>
            <w:r>
              <w:rPr>
                <w:noProof/>
                <w:webHidden/>
              </w:rPr>
              <w:instrText xml:space="preserve"> PAGEREF _Toc196917668 \h </w:instrText>
            </w:r>
            <w:r>
              <w:rPr>
                <w:noProof/>
                <w:webHidden/>
              </w:rPr>
            </w:r>
            <w:r>
              <w:rPr>
                <w:noProof/>
                <w:webHidden/>
              </w:rPr>
              <w:fldChar w:fldCharType="separate"/>
            </w:r>
            <w:r>
              <w:rPr>
                <w:noProof/>
                <w:webHidden/>
              </w:rPr>
              <w:t>16</w:t>
            </w:r>
            <w:r>
              <w:rPr>
                <w:noProof/>
                <w:webHidden/>
              </w:rPr>
              <w:fldChar w:fldCharType="end"/>
            </w:r>
          </w:hyperlink>
        </w:p>
        <w:p w14:paraId="061FFA1D" w14:textId="1A3E188D"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69" w:history="1">
            <w:r w:rsidRPr="005950B0">
              <w:rPr>
                <w:rStyle w:val="Hipervnculo"/>
                <w:rFonts w:ascii="Montserrat" w:hAnsi="Montserrat"/>
                <w:noProof/>
                <w:lang w:val="en-US"/>
              </w:rPr>
              <w:t>A.3.</w:t>
            </w:r>
            <w:r w:rsidRPr="005950B0">
              <w:rPr>
                <w:rStyle w:val="Hipervnculo"/>
                <w:noProof/>
                <w:lang w:val="en-US"/>
              </w:rPr>
              <w:t xml:space="preserve"> Description of the measures or technologies employed by the mitigation initiative</w:t>
            </w:r>
            <w:r>
              <w:rPr>
                <w:noProof/>
                <w:webHidden/>
              </w:rPr>
              <w:tab/>
            </w:r>
            <w:r>
              <w:rPr>
                <w:noProof/>
                <w:webHidden/>
              </w:rPr>
              <w:fldChar w:fldCharType="begin"/>
            </w:r>
            <w:r>
              <w:rPr>
                <w:noProof/>
                <w:webHidden/>
              </w:rPr>
              <w:instrText xml:space="preserve"> PAGEREF _Toc196917669 \h </w:instrText>
            </w:r>
            <w:r>
              <w:rPr>
                <w:noProof/>
                <w:webHidden/>
              </w:rPr>
            </w:r>
            <w:r>
              <w:rPr>
                <w:noProof/>
                <w:webHidden/>
              </w:rPr>
              <w:fldChar w:fldCharType="separate"/>
            </w:r>
            <w:r>
              <w:rPr>
                <w:noProof/>
                <w:webHidden/>
              </w:rPr>
              <w:t>16</w:t>
            </w:r>
            <w:r>
              <w:rPr>
                <w:noProof/>
                <w:webHidden/>
              </w:rPr>
              <w:fldChar w:fldCharType="end"/>
            </w:r>
          </w:hyperlink>
        </w:p>
        <w:p w14:paraId="13CADE3D" w14:textId="0FCC2565"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70" w:history="1">
            <w:r w:rsidRPr="005950B0">
              <w:rPr>
                <w:rStyle w:val="Hipervnculo"/>
                <w:rFonts w:ascii="Montserrat" w:hAnsi="Montserrat"/>
                <w:noProof/>
                <w:lang w:val="en-US"/>
              </w:rPr>
              <w:t>A.4.</w:t>
            </w:r>
            <w:r w:rsidRPr="005950B0">
              <w:rPr>
                <w:rStyle w:val="Hipervnculo"/>
                <w:noProof/>
                <w:lang w:val="en-US"/>
              </w:rPr>
              <w:t xml:space="preserve"> Participants in the mitigation initiative</w:t>
            </w:r>
            <w:r>
              <w:rPr>
                <w:noProof/>
                <w:webHidden/>
              </w:rPr>
              <w:tab/>
            </w:r>
            <w:r>
              <w:rPr>
                <w:noProof/>
                <w:webHidden/>
              </w:rPr>
              <w:fldChar w:fldCharType="begin"/>
            </w:r>
            <w:r>
              <w:rPr>
                <w:noProof/>
                <w:webHidden/>
              </w:rPr>
              <w:instrText xml:space="preserve"> PAGEREF _Toc196917670 \h </w:instrText>
            </w:r>
            <w:r>
              <w:rPr>
                <w:noProof/>
                <w:webHidden/>
              </w:rPr>
            </w:r>
            <w:r>
              <w:rPr>
                <w:noProof/>
                <w:webHidden/>
              </w:rPr>
              <w:fldChar w:fldCharType="separate"/>
            </w:r>
            <w:r>
              <w:rPr>
                <w:noProof/>
                <w:webHidden/>
              </w:rPr>
              <w:t>17</w:t>
            </w:r>
            <w:r>
              <w:rPr>
                <w:noProof/>
                <w:webHidden/>
              </w:rPr>
              <w:fldChar w:fldCharType="end"/>
            </w:r>
          </w:hyperlink>
        </w:p>
        <w:p w14:paraId="68BC8A5F" w14:textId="099D2472"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71" w:history="1">
            <w:r w:rsidRPr="005950B0">
              <w:rPr>
                <w:rStyle w:val="Hipervnculo"/>
                <w:rFonts w:ascii="Montserrat" w:hAnsi="Montserrat"/>
                <w:caps/>
                <w:noProof/>
                <w:lang w:val="en-US"/>
              </w:rPr>
              <w:t>secTIOn B.</w:t>
            </w:r>
            <w:r w:rsidRPr="005950B0">
              <w:rPr>
                <w:rStyle w:val="Hipervnculo"/>
                <w:noProof/>
                <w:lang w:val="en-US"/>
              </w:rPr>
              <w:t xml:space="preserve"> Application of the Selected Methodology(ies)</w:t>
            </w:r>
            <w:r>
              <w:rPr>
                <w:noProof/>
                <w:webHidden/>
              </w:rPr>
              <w:tab/>
            </w:r>
            <w:r>
              <w:rPr>
                <w:noProof/>
                <w:webHidden/>
              </w:rPr>
              <w:fldChar w:fldCharType="begin"/>
            </w:r>
            <w:r>
              <w:rPr>
                <w:noProof/>
                <w:webHidden/>
              </w:rPr>
              <w:instrText xml:space="preserve"> PAGEREF _Toc196917671 \h </w:instrText>
            </w:r>
            <w:r>
              <w:rPr>
                <w:noProof/>
                <w:webHidden/>
              </w:rPr>
            </w:r>
            <w:r>
              <w:rPr>
                <w:noProof/>
                <w:webHidden/>
              </w:rPr>
              <w:fldChar w:fldCharType="separate"/>
            </w:r>
            <w:r>
              <w:rPr>
                <w:noProof/>
                <w:webHidden/>
              </w:rPr>
              <w:t>18</w:t>
            </w:r>
            <w:r>
              <w:rPr>
                <w:noProof/>
                <w:webHidden/>
              </w:rPr>
              <w:fldChar w:fldCharType="end"/>
            </w:r>
          </w:hyperlink>
        </w:p>
        <w:p w14:paraId="241551E7" w14:textId="6EB979F8"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72" w:history="1">
            <w:r w:rsidRPr="005950B0">
              <w:rPr>
                <w:rStyle w:val="Hipervnculo"/>
                <w:rFonts w:ascii="Montserrat" w:hAnsi="Montserrat"/>
                <w:noProof/>
                <w:lang w:val="en-US"/>
              </w:rPr>
              <w:t>B.1.</w:t>
            </w:r>
            <w:r w:rsidRPr="005950B0">
              <w:rPr>
                <w:rStyle w:val="Hipervnculo"/>
                <w:noProof/>
                <w:lang w:val="en-US"/>
              </w:rPr>
              <w:t xml:space="preserve"> Description of methodology(ies) and tool(s) applied by the mitigation initiative</w:t>
            </w:r>
            <w:r>
              <w:rPr>
                <w:noProof/>
                <w:webHidden/>
              </w:rPr>
              <w:tab/>
            </w:r>
            <w:r>
              <w:rPr>
                <w:noProof/>
                <w:webHidden/>
              </w:rPr>
              <w:fldChar w:fldCharType="begin"/>
            </w:r>
            <w:r>
              <w:rPr>
                <w:noProof/>
                <w:webHidden/>
              </w:rPr>
              <w:instrText xml:space="preserve"> PAGEREF _Toc196917672 \h </w:instrText>
            </w:r>
            <w:r>
              <w:rPr>
                <w:noProof/>
                <w:webHidden/>
              </w:rPr>
            </w:r>
            <w:r>
              <w:rPr>
                <w:noProof/>
                <w:webHidden/>
              </w:rPr>
              <w:fldChar w:fldCharType="separate"/>
            </w:r>
            <w:r>
              <w:rPr>
                <w:noProof/>
                <w:webHidden/>
              </w:rPr>
              <w:t>18</w:t>
            </w:r>
            <w:r>
              <w:rPr>
                <w:noProof/>
                <w:webHidden/>
              </w:rPr>
              <w:fldChar w:fldCharType="end"/>
            </w:r>
          </w:hyperlink>
        </w:p>
        <w:p w14:paraId="60F3DA44" w14:textId="3D226793"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73" w:history="1">
            <w:r w:rsidRPr="005950B0">
              <w:rPr>
                <w:rStyle w:val="Hipervnculo"/>
                <w:rFonts w:ascii="Montserrat" w:hAnsi="Montserrat"/>
                <w:noProof/>
                <w:lang w:val="en-US"/>
              </w:rPr>
              <w:t>B.2.</w:t>
            </w:r>
            <w:r w:rsidRPr="005950B0">
              <w:rPr>
                <w:rStyle w:val="Hipervnculo"/>
                <w:noProof/>
                <w:lang w:val="en-US"/>
              </w:rPr>
              <w:t xml:space="preserve"> Conditions for the applicability of the methodology(ies) and tool(s) selected by the mitigation initiative</w:t>
            </w:r>
            <w:r>
              <w:rPr>
                <w:noProof/>
                <w:webHidden/>
              </w:rPr>
              <w:tab/>
            </w:r>
            <w:r>
              <w:rPr>
                <w:noProof/>
                <w:webHidden/>
              </w:rPr>
              <w:fldChar w:fldCharType="begin"/>
            </w:r>
            <w:r>
              <w:rPr>
                <w:noProof/>
                <w:webHidden/>
              </w:rPr>
              <w:instrText xml:space="preserve"> PAGEREF _Toc196917673 \h </w:instrText>
            </w:r>
            <w:r>
              <w:rPr>
                <w:noProof/>
                <w:webHidden/>
              </w:rPr>
            </w:r>
            <w:r>
              <w:rPr>
                <w:noProof/>
                <w:webHidden/>
              </w:rPr>
              <w:fldChar w:fldCharType="separate"/>
            </w:r>
            <w:r>
              <w:rPr>
                <w:noProof/>
                <w:webHidden/>
              </w:rPr>
              <w:t>18</w:t>
            </w:r>
            <w:r>
              <w:rPr>
                <w:noProof/>
                <w:webHidden/>
              </w:rPr>
              <w:fldChar w:fldCharType="end"/>
            </w:r>
          </w:hyperlink>
        </w:p>
        <w:p w14:paraId="06094A42" w14:textId="038D0806"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74" w:history="1">
            <w:r w:rsidRPr="005950B0">
              <w:rPr>
                <w:rStyle w:val="Hipervnculo"/>
                <w:rFonts w:ascii="Montserrat" w:hAnsi="Montserrat"/>
                <w:noProof/>
                <w:lang w:val="en-US"/>
              </w:rPr>
              <w:t>B.3.</w:t>
            </w:r>
            <w:r w:rsidRPr="005950B0">
              <w:rPr>
                <w:rStyle w:val="Hipervnculo"/>
                <w:noProof/>
                <w:lang w:val="en-US"/>
              </w:rPr>
              <w:t xml:space="preserve"> Description of the boundaries of the mitigation initiative and the greenhouse gases covered</w:t>
            </w:r>
            <w:r>
              <w:rPr>
                <w:noProof/>
                <w:webHidden/>
              </w:rPr>
              <w:tab/>
            </w:r>
            <w:r>
              <w:rPr>
                <w:noProof/>
                <w:webHidden/>
              </w:rPr>
              <w:fldChar w:fldCharType="begin"/>
            </w:r>
            <w:r>
              <w:rPr>
                <w:noProof/>
                <w:webHidden/>
              </w:rPr>
              <w:instrText xml:space="preserve"> PAGEREF _Toc196917674 \h </w:instrText>
            </w:r>
            <w:r>
              <w:rPr>
                <w:noProof/>
                <w:webHidden/>
              </w:rPr>
            </w:r>
            <w:r>
              <w:rPr>
                <w:noProof/>
                <w:webHidden/>
              </w:rPr>
              <w:fldChar w:fldCharType="separate"/>
            </w:r>
            <w:r>
              <w:rPr>
                <w:noProof/>
                <w:webHidden/>
              </w:rPr>
              <w:t>18</w:t>
            </w:r>
            <w:r>
              <w:rPr>
                <w:noProof/>
                <w:webHidden/>
              </w:rPr>
              <w:fldChar w:fldCharType="end"/>
            </w:r>
          </w:hyperlink>
        </w:p>
        <w:p w14:paraId="2D727A81" w14:textId="21B64712"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75" w:history="1">
            <w:r w:rsidRPr="005950B0">
              <w:rPr>
                <w:rStyle w:val="Hipervnculo"/>
                <w:rFonts w:ascii="Montserrat" w:hAnsi="Montserrat"/>
                <w:noProof/>
                <w:lang w:val="en-US"/>
              </w:rPr>
              <w:t>B.4.</w:t>
            </w:r>
            <w:r w:rsidRPr="005950B0">
              <w:rPr>
                <w:rStyle w:val="Hipervnculo"/>
                <w:noProof/>
                <w:lang w:val="en-US"/>
              </w:rPr>
              <w:t xml:space="preserve"> Description of the baseline applicable to the mitigation initiative</w:t>
            </w:r>
            <w:r>
              <w:rPr>
                <w:noProof/>
                <w:webHidden/>
              </w:rPr>
              <w:tab/>
            </w:r>
            <w:r>
              <w:rPr>
                <w:noProof/>
                <w:webHidden/>
              </w:rPr>
              <w:fldChar w:fldCharType="begin"/>
            </w:r>
            <w:r>
              <w:rPr>
                <w:noProof/>
                <w:webHidden/>
              </w:rPr>
              <w:instrText xml:space="preserve"> PAGEREF _Toc196917675 \h </w:instrText>
            </w:r>
            <w:r>
              <w:rPr>
                <w:noProof/>
                <w:webHidden/>
              </w:rPr>
            </w:r>
            <w:r>
              <w:rPr>
                <w:noProof/>
                <w:webHidden/>
              </w:rPr>
              <w:fldChar w:fldCharType="separate"/>
            </w:r>
            <w:r>
              <w:rPr>
                <w:noProof/>
                <w:webHidden/>
              </w:rPr>
              <w:t>19</w:t>
            </w:r>
            <w:r>
              <w:rPr>
                <w:noProof/>
                <w:webHidden/>
              </w:rPr>
              <w:fldChar w:fldCharType="end"/>
            </w:r>
          </w:hyperlink>
        </w:p>
        <w:p w14:paraId="1BD26701" w14:textId="582AB276"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76" w:history="1">
            <w:r w:rsidRPr="005950B0">
              <w:rPr>
                <w:rStyle w:val="Hipervnculo"/>
                <w:rFonts w:ascii="Montserrat" w:hAnsi="Montserrat"/>
                <w:noProof/>
                <w:lang w:val="en-US"/>
              </w:rPr>
              <w:t>B.5.</w:t>
            </w:r>
            <w:r w:rsidRPr="005950B0">
              <w:rPr>
                <w:rStyle w:val="Hipervnculo"/>
                <w:noProof/>
                <w:lang w:val="en-US"/>
              </w:rPr>
              <w:t xml:space="preserve"> Demonstration of additionality</w:t>
            </w:r>
            <w:r>
              <w:rPr>
                <w:noProof/>
                <w:webHidden/>
              </w:rPr>
              <w:tab/>
            </w:r>
            <w:r>
              <w:rPr>
                <w:noProof/>
                <w:webHidden/>
              </w:rPr>
              <w:fldChar w:fldCharType="begin"/>
            </w:r>
            <w:r>
              <w:rPr>
                <w:noProof/>
                <w:webHidden/>
              </w:rPr>
              <w:instrText xml:space="preserve"> PAGEREF _Toc196917676 \h </w:instrText>
            </w:r>
            <w:r>
              <w:rPr>
                <w:noProof/>
                <w:webHidden/>
              </w:rPr>
            </w:r>
            <w:r>
              <w:rPr>
                <w:noProof/>
                <w:webHidden/>
              </w:rPr>
              <w:fldChar w:fldCharType="separate"/>
            </w:r>
            <w:r>
              <w:rPr>
                <w:noProof/>
                <w:webHidden/>
              </w:rPr>
              <w:t>19</w:t>
            </w:r>
            <w:r>
              <w:rPr>
                <w:noProof/>
                <w:webHidden/>
              </w:rPr>
              <w:fldChar w:fldCharType="end"/>
            </w:r>
          </w:hyperlink>
        </w:p>
        <w:p w14:paraId="71C6576B" w14:textId="39F7DC38"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77" w:history="1">
            <w:r w:rsidRPr="005950B0">
              <w:rPr>
                <w:rStyle w:val="Hipervnculo"/>
                <w:rFonts w:ascii="Montserrat" w:hAnsi="Montserrat"/>
                <w:noProof/>
                <w:lang w:val="en-US"/>
              </w:rPr>
              <w:t>B.6.</w:t>
            </w:r>
            <w:r w:rsidRPr="005950B0">
              <w:rPr>
                <w:rStyle w:val="Hipervnculo"/>
                <w:noProof/>
                <w:lang w:val="en-US"/>
              </w:rPr>
              <w:t xml:space="preserve"> Determination of greenhouse gas emissions reductions</w:t>
            </w:r>
            <w:r>
              <w:rPr>
                <w:noProof/>
                <w:webHidden/>
              </w:rPr>
              <w:tab/>
            </w:r>
            <w:r>
              <w:rPr>
                <w:noProof/>
                <w:webHidden/>
              </w:rPr>
              <w:fldChar w:fldCharType="begin"/>
            </w:r>
            <w:r>
              <w:rPr>
                <w:noProof/>
                <w:webHidden/>
              </w:rPr>
              <w:instrText xml:space="preserve"> PAGEREF _Toc196917677 \h </w:instrText>
            </w:r>
            <w:r>
              <w:rPr>
                <w:noProof/>
                <w:webHidden/>
              </w:rPr>
            </w:r>
            <w:r>
              <w:rPr>
                <w:noProof/>
                <w:webHidden/>
              </w:rPr>
              <w:fldChar w:fldCharType="separate"/>
            </w:r>
            <w:r>
              <w:rPr>
                <w:noProof/>
                <w:webHidden/>
              </w:rPr>
              <w:t>20</w:t>
            </w:r>
            <w:r>
              <w:rPr>
                <w:noProof/>
                <w:webHidden/>
              </w:rPr>
              <w:fldChar w:fldCharType="end"/>
            </w:r>
          </w:hyperlink>
        </w:p>
        <w:p w14:paraId="61149DB4" w14:textId="7751F054" w:rsidR="00374CE0" w:rsidRDefault="00374CE0">
          <w:pPr>
            <w:pStyle w:val="TDC4"/>
            <w:tabs>
              <w:tab w:val="right" w:leader="dot" w:pos="9962"/>
            </w:tabs>
            <w:rPr>
              <w:rFonts w:eastAsiaTheme="minorEastAsia"/>
              <w:noProof/>
              <w:kern w:val="2"/>
              <w:sz w:val="24"/>
              <w:szCs w:val="24"/>
              <w:lang w:val="en-US"/>
              <w14:ligatures w14:val="standardContextual"/>
            </w:rPr>
          </w:pPr>
          <w:hyperlink w:anchor="_Toc196917678" w:history="1">
            <w:r w:rsidRPr="005950B0">
              <w:rPr>
                <w:rStyle w:val="Hipervnculo"/>
                <w:rFonts w:ascii="Montserrat" w:hAnsi="Montserrat"/>
                <w:noProof/>
                <w:lang w:val="en-US"/>
              </w:rPr>
              <w:t>B.6.1.</w:t>
            </w:r>
            <w:r w:rsidRPr="005950B0">
              <w:rPr>
                <w:rStyle w:val="Hipervnculo"/>
                <w:noProof/>
                <w:lang w:val="en-US"/>
              </w:rPr>
              <w:t xml:space="preserve"> Explanation of the methodological application</w:t>
            </w:r>
            <w:r>
              <w:rPr>
                <w:noProof/>
                <w:webHidden/>
              </w:rPr>
              <w:tab/>
            </w:r>
            <w:r>
              <w:rPr>
                <w:noProof/>
                <w:webHidden/>
              </w:rPr>
              <w:fldChar w:fldCharType="begin"/>
            </w:r>
            <w:r>
              <w:rPr>
                <w:noProof/>
                <w:webHidden/>
              </w:rPr>
              <w:instrText xml:space="preserve"> PAGEREF _Toc196917678 \h </w:instrText>
            </w:r>
            <w:r>
              <w:rPr>
                <w:noProof/>
                <w:webHidden/>
              </w:rPr>
            </w:r>
            <w:r>
              <w:rPr>
                <w:noProof/>
                <w:webHidden/>
              </w:rPr>
              <w:fldChar w:fldCharType="separate"/>
            </w:r>
            <w:r>
              <w:rPr>
                <w:noProof/>
                <w:webHidden/>
              </w:rPr>
              <w:t>20</w:t>
            </w:r>
            <w:r>
              <w:rPr>
                <w:noProof/>
                <w:webHidden/>
              </w:rPr>
              <w:fldChar w:fldCharType="end"/>
            </w:r>
          </w:hyperlink>
        </w:p>
        <w:p w14:paraId="6EF2E9B7" w14:textId="65F2658A" w:rsidR="00374CE0" w:rsidRDefault="00374CE0">
          <w:pPr>
            <w:pStyle w:val="TDC4"/>
            <w:tabs>
              <w:tab w:val="right" w:leader="dot" w:pos="9962"/>
            </w:tabs>
            <w:rPr>
              <w:rFonts w:eastAsiaTheme="minorEastAsia"/>
              <w:noProof/>
              <w:kern w:val="2"/>
              <w:sz w:val="24"/>
              <w:szCs w:val="24"/>
              <w:lang w:val="en-US"/>
              <w14:ligatures w14:val="standardContextual"/>
            </w:rPr>
          </w:pPr>
          <w:hyperlink w:anchor="_Toc196917679" w:history="1">
            <w:r w:rsidRPr="005950B0">
              <w:rPr>
                <w:rStyle w:val="Hipervnculo"/>
                <w:rFonts w:ascii="Montserrat" w:hAnsi="Montserrat"/>
                <w:noProof/>
                <w:lang w:val="en-US"/>
              </w:rPr>
              <w:t>B.6.2.</w:t>
            </w:r>
            <w:r w:rsidRPr="005950B0">
              <w:rPr>
                <w:rStyle w:val="Hipervnculo"/>
                <w:noProof/>
                <w:lang w:val="en-US"/>
              </w:rPr>
              <w:t xml:space="preserve"> Fixed data and parameters for the period</w:t>
            </w:r>
            <w:r>
              <w:rPr>
                <w:noProof/>
                <w:webHidden/>
              </w:rPr>
              <w:tab/>
            </w:r>
            <w:r>
              <w:rPr>
                <w:noProof/>
                <w:webHidden/>
              </w:rPr>
              <w:fldChar w:fldCharType="begin"/>
            </w:r>
            <w:r>
              <w:rPr>
                <w:noProof/>
                <w:webHidden/>
              </w:rPr>
              <w:instrText xml:space="preserve"> PAGEREF _Toc196917679 \h </w:instrText>
            </w:r>
            <w:r>
              <w:rPr>
                <w:noProof/>
                <w:webHidden/>
              </w:rPr>
            </w:r>
            <w:r>
              <w:rPr>
                <w:noProof/>
                <w:webHidden/>
              </w:rPr>
              <w:fldChar w:fldCharType="separate"/>
            </w:r>
            <w:r>
              <w:rPr>
                <w:noProof/>
                <w:webHidden/>
              </w:rPr>
              <w:t>20</w:t>
            </w:r>
            <w:r>
              <w:rPr>
                <w:noProof/>
                <w:webHidden/>
              </w:rPr>
              <w:fldChar w:fldCharType="end"/>
            </w:r>
          </w:hyperlink>
        </w:p>
        <w:p w14:paraId="77FCFDD3" w14:textId="78634725" w:rsidR="00374CE0" w:rsidRDefault="00374CE0">
          <w:pPr>
            <w:pStyle w:val="TDC4"/>
            <w:tabs>
              <w:tab w:val="right" w:leader="dot" w:pos="9962"/>
            </w:tabs>
            <w:rPr>
              <w:rFonts w:eastAsiaTheme="minorEastAsia"/>
              <w:noProof/>
              <w:kern w:val="2"/>
              <w:sz w:val="24"/>
              <w:szCs w:val="24"/>
              <w:lang w:val="en-US"/>
              <w14:ligatures w14:val="standardContextual"/>
            </w:rPr>
          </w:pPr>
          <w:hyperlink w:anchor="_Toc196917680" w:history="1">
            <w:r w:rsidRPr="005950B0">
              <w:rPr>
                <w:rStyle w:val="Hipervnculo"/>
                <w:rFonts w:ascii="Montserrat" w:hAnsi="Montserrat"/>
                <w:noProof/>
                <w:lang w:val="en-US"/>
              </w:rPr>
              <w:t>B.6.3.</w:t>
            </w:r>
            <w:r w:rsidRPr="005950B0">
              <w:rPr>
                <w:rStyle w:val="Hipervnculo"/>
                <w:noProof/>
                <w:lang w:val="en-US"/>
              </w:rPr>
              <w:t xml:space="preserve"> Explanation of the ex-ante calculation of emission reductions</w:t>
            </w:r>
            <w:r>
              <w:rPr>
                <w:noProof/>
                <w:webHidden/>
              </w:rPr>
              <w:tab/>
            </w:r>
            <w:r>
              <w:rPr>
                <w:noProof/>
                <w:webHidden/>
              </w:rPr>
              <w:fldChar w:fldCharType="begin"/>
            </w:r>
            <w:r>
              <w:rPr>
                <w:noProof/>
                <w:webHidden/>
              </w:rPr>
              <w:instrText xml:space="preserve"> PAGEREF _Toc196917680 \h </w:instrText>
            </w:r>
            <w:r>
              <w:rPr>
                <w:noProof/>
                <w:webHidden/>
              </w:rPr>
            </w:r>
            <w:r>
              <w:rPr>
                <w:noProof/>
                <w:webHidden/>
              </w:rPr>
              <w:fldChar w:fldCharType="separate"/>
            </w:r>
            <w:r>
              <w:rPr>
                <w:noProof/>
                <w:webHidden/>
              </w:rPr>
              <w:t>21</w:t>
            </w:r>
            <w:r>
              <w:rPr>
                <w:noProof/>
                <w:webHidden/>
              </w:rPr>
              <w:fldChar w:fldCharType="end"/>
            </w:r>
          </w:hyperlink>
        </w:p>
        <w:p w14:paraId="3FA27AAB" w14:textId="655D311E" w:rsidR="00374CE0" w:rsidRDefault="00374CE0">
          <w:pPr>
            <w:pStyle w:val="TDC4"/>
            <w:tabs>
              <w:tab w:val="right" w:leader="dot" w:pos="9962"/>
            </w:tabs>
            <w:rPr>
              <w:rFonts w:eastAsiaTheme="minorEastAsia"/>
              <w:noProof/>
              <w:kern w:val="2"/>
              <w:sz w:val="24"/>
              <w:szCs w:val="24"/>
              <w:lang w:val="en-US"/>
              <w14:ligatures w14:val="standardContextual"/>
            </w:rPr>
          </w:pPr>
          <w:hyperlink w:anchor="_Toc196917681" w:history="1">
            <w:r w:rsidRPr="005950B0">
              <w:rPr>
                <w:rStyle w:val="Hipervnculo"/>
                <w:rFonts w:ascii="Montserrat" w:hAnsi="Montserrat"/>
                <w:noProof/>
                <w:lang w:val="en-US"/>
              </w:rPr>
              <w:t>B.6.4.</w:t>
            </w:r>
            <w:r w:rsidRPr="005950B0">
              <w:rPr>
                <w:rStyle w:val="Hipervnculo"/>
                <w:noProof/>
                <w:lang w:val="en-US"/>
              </w:rPr>
              <w:t xml:space="preserve"> Summary of ex-ante calculated emission reductions</w:t>
            </w:r>
            <w:r>
              <w:rPr>
                <w:noProof/>
                <w:webHidden/>
              </w:rPr>
              <w:tab/>
            </w:r>
            <w:r>
              <w:rPr>
                <w:noProof/>
                <w:webHidden/>
              </w:rPr>
              <w:fldChar w:fldCharType="begin"/>
            </w:r>
            <w:r>
              <w:rPr>
                <w:noProof/>
                <w:webHidden/>
              </w:rPr>
              <w:instrText xml:space="preserve"> PAGEREF _Toc196917681 \h </w:instrText>
            </w:r>
            <w:r>
              <w:rPr>
                <w:noProof/>
                <w:webHidden/>
              </w:rPr>
            </w:r>
            <w:r>
              <w:rPr>
                <w:noProof/>
                <w:webHidden/>
              </w:rPr>
              <w:fldChar w:fldCharType="separate"/>
            </w:r>
            <w:r>
              <w:rPr>
                <w:noProof/>
                <w:webHidden/>
              </w:rPr>
              <w:t>22</w:t>
            </w:r>
            <w:r>
              <w:rPr>
                <w:noProof/>
                <w:webHidden/>
              </w:rPr>
              <w:fldChar w:fldCharType="end"/>
            </w:r>
          </w:hyperlink>
        </w:p>
        <w:p w14:paraId="5748C511" w14:textId="1049C088"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82" w:history="1">
            <w:r w:rsidRPr="005950B0">
              <w:rPr>
                <w:rStyle w:val="Hipervnculo"/>
                <w:rFonts w:ascii="Montserrat" w:hAnsi="Montserrat"/>
                <w:noProof/>
                <w:lang w:val="en-US"/>
              </w:rPr>
              <w:t>B.7.</w:t>
            </w:r>
            <w:r w:rsidRPr="005950B0">
              <w:rPr>
                <w:rStyle w:val="Hipervnculo"/>
                <w:noProof/>
                <w:lang w:val="en-US"/>
              </w:rPr>
              <w:t xml:space="preserve"> Monitoring plan</w:t>
            </w:r>
            <w:r>
              <w:rPr>
                <w:noProof/>
                <w:webHidden/>
              </w:rPr>
              <w:tab/>
            </w:r>
            <w:r>
              <w:rPr>
                <w:noProof/>
                <w:webHidden/>
              </w:rPr>
              <w:fldChar w:fldCharType="begin"/>
            </w:r>
            <w:r>
              <w:rPr>
                <w:noProof/>
                <w:webHidden/>
              </w:rPr>
              <w:instrText xml:space="preserve"> PAGEREF _Toc196917682 \h </w:instrText>
            </w:r>
            <w:r>
              <w:rPr>
                <w:noProof/>
                <w:webHidden/>
              </w:rPr>
            </w:r>
            <w:r>
              <w:rPr>
                <w:noProof/>
                <w:webHidden/>
              </w:rPr>
              <w:fldChar w:fldCharType="separate"/>
            </w:r>
            <w:r>
              <w:rPr>
                <w:noProof/>
                <w:webHidden/>
              </w:rPr>
              <w:t>22</w:t>
            </w:r>
            <w:r>
              <w:rPr>
                <w:noProof/>
                <w:webHidden/>
              </w:rPr>
              <w:fldChar w:fldCharType="end"/>
            </w:r>
          </w:hyperlink>
        </w:p>
        <w:p w14:paraId="1DBCF9F0" w14:textId="4B527768" w:rsidR="00374CE0" w:rsidRDefault="00374CE0">
          <w:pPr>
            <w:pStyle w:val="TDC4"/>
            <w:tabs>
              <w:tab w:val="right" w:leader="dot" w:pos="9962"/>
            </w:tabs>
            <w:rPr>
              <w:rFonts w:eastAsiaTheme="minorEastAsia"/>
              <w:noProof/>
              <w:kern w:val="2"/>
              <w:sz w:val="24"/>
              <w:szCs w:val="24"/>
              <w:lang w:val="en-US"/>
              <w14:ligatures w14:val="standardContextual"/>
            </w:rPr>
          </w:pPr>
          <w:hyperlink w:anchor="_Toc196917683" w:history="1">
            <w:r w:rsidRPr="005950B0">
              <w:rPr>
                <w:rStyle w:val="Hipervnculo"/>
                <w:rFonts w:ascii="Montserrat" w:hAnsi="Montserrat"/>
                <w:noProof/>
                <w:lang w:val="en-US"/>
              </w:rPr>
              <w:t>B.7.1.</w:t>
            </w:r>
            <w:r w:rsidRPr="005950B0">
              <w:rPr>
                <w:rStyle w:val="Hipervnculo"/>
                <w:noProof/>
                <w:lang w:val="en-US"/>
              </w:rPr>
              <w:t xml:space="preserve"> Data and parameters subject to Ex-post monitoring</w:t>
            </w:r>
            <w:r>
              <w:rPr>
                <w:noProof/>
                <w:webHidden/>
              </w:rPr>
              <w:tab/>
            </w:r>
            <w:r>
              <w:rPr>
                <w:noProof/>
                <w:webHidden/>
              </w:rPr>
              <w:fldChar w:fldCharType="begin"/>
            </w:r>
            <w:r>
              <w:rPr>
                <w:noProof/>
                <w:webHidden/>
              </w:rPr>
              <w:instrText xml:space="preserve"> PAGEREF _Toc196917683 \h </w:instrText>
            </w:r>
            <w:r>
              <w:rPr>
                <w:noProof/>
                <w:webHidden/>
              </w:rPr>
            </w:r>
            <w:r>
              <w:rPr>
                <w:noProof/>
                <w:webHidden/>
              </w:rPr>
              <w:fldChar w:fldCharType="separate"/>
            </w:r>
            <w:r>
              <w:rPr>
                <w:noProof/>
                <w:webHidden/>
              </w:rPr>
              <w:t>23</w:t>
            </w:r>
            <w:r>
              <w:rPr>
                <w:noProof/>
                <w:webHidden/>
              </w:rPr>
              <w:fldChar w:fldCharType="end"/>
            </w:r>
          </w:hyperlink>
        </w:p>
        <w:p w14:paraId="75CD4114" w14:textId="1601F125" w:rsidR="00374CE0" w:rsidRDefault="00374CE0">
          <w:pPr>
            <w:pStyle w:val="TDC4"/>
            <w:tabs>
              <w:tab w:val="right" w:leader="dot" w:pos="9962"/>
            </w:tabs>
            <w:rPr>
              <w:rFonts w:eastAsiaTheme="minorEastAsia"/>
              <w:noProof/>
              <w:kern w:val="2"/>
              <w:sz w:val="24"/>
              <w:szCs w:val="24"/>
              <w:lang w:val="en-US"/>
              <w14:ligatures w14:val="standardContextual"/>
            </w:rPr>
          </w:pPr>
          <w:hyperlink w:anchor="_Toc196917684" w:history="1">
            <w:r w:rsidRPr="005950B0">
              <w:rPr>
                <w:rStyle w:val="Hipervnculo"/>
                <w:rFonts w:ascii="Montserrat" w:hAnsi="Montserrat"/>
                <w:noProof/>
                <w:lang w:val="en-US"/>
              </w:rPr>
              <w:t>B.7.2.</w:t>
            </w:r>
            <w:r w:rsidRPr="005950B0">
              <w:rPr>
                <w:rStyle w:val="Hipervnculo"/>
                <w:noProof/>
                <w:lang w:val="en-US"/>
              </w:rPr>
              <w:t xml:space="preserve"> Other elements of the monitoring plan</w:t>
            </w:r>
            <w:r>
              <w:rPr>
                <w:noProof/>
                <w:webHidden/>
              </w:rPr>
              <w:tab/>
            </w:r>
            <w:r>
              <w:rPr>
                <w:noProof/>
                <w:webHidden/>
              </w:rPr>
              <w:fldChar w:fldCharType="begin"/>
            </w:r>
            <w:r>
              <w:rPr>
                <w:noProof/>
                <w:webHidden/>
              </w:rPr>
              <w:instrText xml:space="preserve"> PAGEREF _Toc196917684 \h </w:instrText>
            </w:r>
            <w:r>
              <w:rPr>
                <w:noProof/>
                <w:webHidden/>
              </w:rPr>
            </w:r>
            <w:r>
              <w:rPr>
                <w:noProof/>
                <w:webHidden/>
              </w:rPr>
              <w:fldChar w:fldCharType="separate"/>
            </w:r>
            <w:r>
              <w:rPr>
                <w:noProof/>
                <w:webHidden/>
              </w:rPr>
              <w:t>24</w:t>
            </w:r>
            <w:r>
              <w:rPr>
                <w:noProof/>
                <w:webHidden/>
              </w:rPr>
              <w:fldChar w:fldCharType="end"/>
            </w:r>
          </w:hyperlink>
        </w:p>
        <w:p w14:paraId="5E4694C0" w14:textId="63F87674"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85" w:history="1">
            <w:r w:rsidRPr="005950B0">
              <w:rPr>
                <w:rStyle w:val="Hipervnculo"/>
                <w:rFonts w:ascii="Montserrat" w:hAnsi="Montserrat"/>
                <w:caps/>
                <w:noProof/>
                <w:lang w:val="en-US"/>
              </w:rPr>
              <w:t>secTIOn C.</w:t>
            </w:r>
            <w:r w:rsidRPr="005950B0">
              <w:rPr>
                <w:rStyle w:val="Hipervnculo"/>
                <w:noProof/>
                <w:lang w:val="en-US"/>
              </w:rPr>
              <w:t xml:space="preserve"> Mitigation Initiative Timing Information</w:t>
            </w:r>
            <w:r>
              <w:rPr>
                <w:noProof/>
                <w:webHidden/>
              </w:rPr>
              <w:tab/>
            </w:r>
            <w:r>
              <w:rPr>
                <w:noProof/>
                <w:webHidden/>
              </w:rPr>
              <w:fldChar w:fldCharType="begin"/>
            </w:r>
            <w:r>
              <w:rPr>
                <w:noProof/>
                <w:webHidden/>
              </w:rPr>
              <w:instrText xml:space="preserve"> PAGEREF _Toc196917685 \h </w:instrText>
            </w:r>
            <w:r>
              <w:rPr>
                <w:noProof/>
                <w:webHidden/>
              </w:rPr>
            </w:r>
            <w:r>
              <w:rPr>
                <w:noProof/>
                <w:webHidden/>
              </w:rPr>
              <w:fldChar w:fldCharType="separate"/>
            </w:r>
            <w:r>
              <w:rPr>
                <w:noProof/>
                <w:webHidden/>
              </w:rPr>
              <w:t>25</w:t>
            </w:r>
            <w:r>
              <w:rPr>
                <w:noProof/>
                <w:webHidden/>
              </w:rPr>
              <w:fldChar w:fldCharType="end"/>
            </w:r>
          </w:hyperlink>
        </w:p>
        <w:p w14:paraId="54C56696" w14:textId="2C42E83C"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86" w:history="1">
            <w:r w:rsidRPr="005950B0">
              <w:rPr>
                <w:rStyle w:val="Hipervnculo"/>
                <w:rFonts w:ascii="Montserrat" w:hAnsi="Montserrat"/>
                <w:noProof/>
                <w:lang w:val="en-US"/>
              </w:rPr>
              <w:t>C.1.</w:t>
            </w:r>
            <w:r w:rsidRPr="005950B0">
              <w:rPr>
                <w:rStyle w:val="Hipervnculo"/>
                <w:noProof/>
                <w:lang w:val="en-US"/>
              </w:rPr>
              <w:t xml:space="preserve"> Start date of the mitigation initiative</w:t>
            </w:r>
            <w:r>
              <w:rPr>
                <w:noProof/>
                <w:webHidden/>
              </w:rPr>
              <w:tab/>
            </w:r>
            <w:r>
              <w:rPr>
                <w:noProof/>
                <w:webHidden/>
              </w:rPr>
              <w:fldChar w:fldCharType="begin"/>
            </w:r>
            <w:r>
              <w:rPr>
                <w:noProof/>
                <w:webHidden/>
              </w:rPr>
              <w:instrText xml:space="preserve"> PAGEREF _Toc196917686 \h </w:instrText>
            </w:r>
            <w:r>
              <w:rPr>
                <w:noProof/>
                <w:webHidden/>
              </w:rPr>
            </w:r>
            <w:r>
              <w:rPr>
                <w:noProof/>
                <w:webHidden/>
              </w:rPr>
              <w:fldChar w:fldCharType="separate"/>
            </w:r>
            <w:r>
              <w:rPr>
                <w:noProof/>
                <w:webHidden/>
              </w:rPr>
              <w:t>25</w:t>
            </w:r>
            <w:r>
              <w:rPr>
                <w:noProof/>
                <w:webHidden/>
              </w:rPr>
              <w:fldChar w:fldCharType="end"/>
            </w:r>
          </w:hyperlink>
        </w:p>
        <w:p w14:paraId="33FD645B" w14:textId="3EA1C8E7"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87" w:history="1">
            <w:r w:rsidRPr="005950B0">
              <w:rPr>
                <w:rStyle w:val="Hipervnculo"/>
                <w:rFonts w:ascii="Montserrat" w:hAnsi="Montserrat"/>
                <w:noProof/>
                <w:lang w:val="en-US"/>
              </w:rPr>
              <w:t>C.2.</w:t>
            </w:r>
            <w:r w:rsidRPr="005950B0">
              <w:rPr>
                <w:rStyle w:val="Hipervnculo"/>
                <w:noProof/>
                <w:lang w:val="en-US"/>
              </w:rPr>
              <w:t xml:space="preserve"> Expected useful life of the mitigation initiative</w:t>
            </w:r>
            <w:r>
              <w:rPr>
                <w:noProof/>
                <w:webHidden/>
              </w:rPr>
              <w:tab/>
            </w:r>
            <w:r>
              <w:rPr>
                <w:noProof/>
                <w:webHidden/>
              </w:rPr>
              <w:fldChar w:fldCharType="begin"/>
            </w:r>
            <w:r>
              <w:rPr>
                <w:noProof/>
                <w:webHidden/>
              </w:rPr>
              <w:instrText xml:space="preserve"> PAGEREF _Toc196917687 \h </w:instrText>
            </w:r>
            <w:r>
              <w:rPr>
                <w:noProof/>
                <w:webHidden/>
              </w:rPr>
            </w:r>
            <w:r>
              <w:rPr>
                <w:noProof/>
                <w:webHidden/>
              </w:rPr>
              <w:fldChar w:fldCharType="separate"/>
            </w:r>
            <w:r>
              <w:rPr>
                <w:noProof/>
                <w:webHidden/>
              </w:rPr>
              <w:t>25</w:t>
            </w:r>
            <w:r>
              <w:rPr>
                <w:noProof/>
                <w:webHidden/>
              </w:rPr>
              <w:fldChar w:fldCharType="end"/>
            </w:r>
          </w:hyperlink>
        </w:p>
        <w:p w14:paraId="1AFFC510" w14:textId="3ABFFF77"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88" w:history="1">
            <w:r w:rsidRPr="005950B0">
              <w:rPr>
                <w:rStyle w:val="Hipervnculo"/>
                <w:rFonts w:ascii="Montserrat" w:hAnsi="Montserrat"/>
                <w:noProof/>
                <w:lang w:val="en-US"/>
              </w:rPr>
              <w:t>C.3.</w:t>
            </w:r>
            <w:r w:rsidRPr="005950B0">
              <w:rPr>
                <w:rStyle w:val="Hipervnculo"/>
                <w:noProof/>
                <w:lang w:val="en-US"/>
              </w:rPr>
              <w:t xml:space="preserve"> Mitigation initiative crediting period</w:t>
            </w:r>
            <w:r>
              <w:rPr>
                <w:noProof/>
                <w:webHidden/>
              </w:rPr>
              <w:tab/>
            </w:r>
            <w:r>
              <w:rPr>
                <w:noProof/>
                <w:webHidden/>
              </w:rPr>
              <w:fldChar w:fldCharType="begin"/>
            </w:r>
            <w:r>
              <w:rPr>
                <w:noProof/>
                <w:webHidden/>
              </w:rPr>
              <w:instrText xml:space="preserve"> PAGEREF _Toc196917688 \h </w:instrText>
            </w:r>
            <w:r>
              <w:rPr>
                <w:noProof/>
                <w:webHidden/>
              </w:rPr>
            </w:r>
            <w:r>
              <w:rPr>
                <w:noProof/>
                <w:webHidden/>
              </w:rPr>
              <w:fldChar w:fldCharType="separate"/>
            </w:r>
            <w:r>
              <w:rPr>
                <w:noProof/>
                <w:webHidden/>
              </w:rPr>
              <w:t>25</w:t>
            </w:r>
            <w:r>
              <w:rPr>
                <w:noProof/>
                <w:webHidden/>
              </w:rPr>
              <w:fldChar w:fldCharType="end"/>
            </w:r>
          </w:hyperlink>
        </w:p>
        <w:p w14:paraId="6137ADA9" w14:textId="4986D04B" w:rsidR="00374CE0" w:rsidRDefault="00374CE0">
          <w:pPr>
            <w:pStyle w:val="TDC4"/>
            <w:tabs>
              <w:tab w:val="right" w:leader="dot" w:pos="9962"/>
            </w:tabs>
            <w:rPr>
              <w:rFonts w:eastAsiaTheme="minorEastAsia"/>
              <w:noProof/>
              <w:kern w:val="2"/>
              <w:sz w:val="24"/>
              <w:szCs w:val="24"/>
              <w:lang w:val="en-US"/>
              <w14:ligatures w14:val="standardContextual"/>
            </w:rPr>
          </w:pPr>
          <w:hyperlink w:anchor="_Toc196917689" w:history="1">
            <w:r w:rsidRPr="005950B0">
              <w:rPr>
                <w:rStyle w:val="Hipervnculo"/>
                <w:rFonts w:ascii="Montserrat" w:hAnsi="Montserrat"/>
                <w:noProof/>
                <w:lang w:val="en-US"/>
              </w:rPr>
              <w:t>C.3.1.</w:t>
            </w:r>
            <w:r w:rsidRPr="005950B0">
              <w:rPr>
                <w:rStyle w:val="Hipervnculo"/>
                <w:noProof/>
                <w:lang w:val="en-US"/>
              </w:rPr>
              <w:t xml:space="preserve"> Beginning and end of the crediting period</w:t>
            </w:r>
            <w:r>
              <w:rPr>
                <w:noProof/>
                <w:webHidden/>
              </w:rPr>
              <w:tab/>
            </w:r>
            <w:r>
              <w:rPr>
                <w:noProof/>
                <w:webHidden/>
              </w:rPr>
              <w:fldChar w:fldCharType="begin"/>
            </w:r>
            <w:r>
              <w:rPr>
                <w:noProof/>
                <w:webHidden/>
              </w:rPr>
              <w:instrText xml:space="preserve"> PAGEREF _Toc196917689 \h </w:instrText>
            </w:r>
            <w:r>
              <w:rPr>
                <w:noProof/>
                <w:webHidden/>
              </w:rPr>
            </w:r>
            <w:r>
              <w:rPr>
                <w:noProof/>
                <w:webHidden/>
              </w:rPr>
              <w:fldChar w:fldCharType="separate"/>
            </w:r>
            <w:r>
              <w:rPr>
                <w:noProof/>
                <w:webHidden/>
              </w:rPr>
              <w:t>25</w:t>
            </w:r>
            <w:r>
              <w:rPr>
                <w:noProof/>
                <w:webHidden/>
              </w:rPr>
              <w:fldChar w:fldCharType="end"/>
            </w:r>
          </w:hyperlink>
        </w:p>
        <w:p w14:paraId="300E04BC" w14:textId="7FA6C47F" w:rsidR="00374CE0" w:rsidRDefault="00374CE0">
          <w:pPr>
            <w:pStyle w:val="TDC4"/>
            <w:tabs>
              <w:tab w:val="right" w:leader="dot" w:pos="9962"/>
            </w:tabs>
            <w:rPr>
              <w:rFonts w:eastAsiaTheme="minorEastAsia"/>
              <w:noProof/>
              <w:kern w:val="2"/>
              <w:sz w:val="24"/>
              <w:szCs w:val="24"/>
              <w:lang w:val="en-US"/>
              <w14:ligatures w14:val="standardContextual"/>
            </w:rPr>
          </w:pPr>
          <w:hyperlink w:anchor="_Toc196917690" w:history="1">
            <w:r w:rsidRPr="005950B0">
              <w:rPr>
                <w:rStyle w:val="Hipervnculo"/>
                <w:rFonts w:ascii="Montserrat" w:hAnsi="Montserrat"/>
                <w:noProof/>
                <w:lang w:val="en-US"/>
              </w:rPr>
              <w:t>C.3.2.</w:t>
            </w:r>
            <w:r w:rsidRPr="005950B0">
              <w:rPr>
                <w:rStyle w:val="Hipervnculo"/>
                <w:noProof/>
                <w:lang w:val="en-US"/>
              </w:rPr>
              <w:t xml:space="preserve"> Duration of the crediting period</w:t>
            </w:r>
            <w:r>
              <w:rPr>
                <w:noProof/>
                <w:webHidden/>
              </w:rPr>
              <w:tab/>
            </w:r>
            <w:r>
              <w:rPr>
                <w:noProof/>
                <w:webHidden/>
              </w:rPr>
              <w:fldChar w:fldCharType="begin"/>
            </w:r>
            <w:r>
              <w:rPr>
                <w:noProof/>
                <w:webHidden/>
              </w:rPr>
              <w:instrText xml:space="preserve"> PAGEREF _Toc196917690 \h </w:instrText>
            </w:r>
            <w:r>
              <w:rPr>
                <w:noProof/>
                <w:webHidden/>
              </w:rPr>
            </w:r>
            <w:r>
              <w:rPr>
                <w:noProof/>
                <w:webHidden/>
              </w:rPr>
              <w:fldChar w:fldCharType="separate"/>
            </w:r>
            <w:r>
              <w:rPr>
                <w:noProof/>
                <w:webHidden/>
              </w:rPr>
              <w:t>25</w:t>
            </w:r>
            <w:r>
              <w:rPr>
                <w:noProof/>
                <w:webHidden/>
              </w:rPr>
              <w:fldChar w:fldCharType="end"/>
            </w:r>
          </w:hyperlink>
        </w:p>
        <w:p w14:paraId="24D8800F" w14:textId="230A69CE"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91" w:history="1">
            <w:r w:rsidRPr="005950B0">
              <w:rPr>
                <w:rStyle w:val="Hipervnculo"/>
                <w:rFonts w:ascii="Montserrat" w:hAnsi="Montserrat"/>
                <w:caps/>
                <w:noProof/>
                <w:lang w:val="en-US"/>
              </w:rPr>
              <w:t>secTIOn D.</w:t>
            </w:r>
            <w:r w:rsidRPr="005950B0">
              <w:rPr>
                <w:rStyle w:val="Hipervnculo"/>
                <w:noProof/>
                <w:lang w:val="en-US"/>
              </w:rPr>
              <w:t xml:space="preserve"> Environmental Aspects</w:t>
            </w:r>
            <w:r>
              <w:rPr>
                <w:noProof/>
                <w:webHidden/>
              </w:rPr>
              <w:tab/>
            </w:r>
            <w:r>
              <w:rPr>
                <w:noProof/>
                <w:webHidden/>
              </w:rPr>
              <w:fldChar w:fldCharType="begin"/>
            </w:r>
            <w:r>
              <w:rPr>
                <w:noProof/>
                <w:webHidden/>
              </w:rPr>
              <w:instrText xml:space="preserve"> PAGEREF _Toc196917691 \h </w:instrText>
            </w:r>
            <w:r>
              <w:rPr>
                <w:noProof/>
                <w:webHidden/>
              </w:rPr>
            </w:r>
            <w:r>
              <w:rPr>
                <w:noProof/>
                <w:webHidden/>
              </w:rPr>
              <w:fldChar w:fldCharType="separate"/>
            </w:r>
            <w:r>
              <w:rPr>
                <w:noProof/>
                <w:webHidden/>
              </w:rPr>
              <w:t>26</w:t>
            </w:r>
            <w:r>
              <w:rPr>
                <w:noProof/>
                <w:webHidden/>
              </w:rPr>
              <w:fldChar w:fldCharType="end"/>
            </w:r>
          </w:hyperlink>
        </w:p>
        <w:p w14:paraId="20B5782C" w14:textId="0D0B5E6B"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92" w:history="1">
            <w:r w:rsidRPr="005950B0">
              <w:rPr>
                <w:rStyle w:val="Hipervnculo"/>
                <w:rFonts w:ascii="Montserrat" w:hAnsi="Montserrat"/>
                <w:noProof/>
                <w:lang w:val="en-US"/>
              </w:rPr>
              <w:t>D.1.</w:t>
            </w:r>
            <w:r w:rsidRPr="005950B0">
              <w:rPr>
                <w:rStyle w:val="Hipervnculo"/>
                <w:noProof/>
                <w:lang w:val="en-US"/>
              </w:rPr>
              <w:t xml:space="preserve"> Environmental impact analysis</w:t>
            </w:r>
            <w:r>
              <w:rPr>
                <w:noProof/>
                <w:webHidden/>
              </w:rPr>
              <w:tab/>
            </w:r>
            <w:r>
              <w:rPr>
                <w:noProof/>
                <w:webHidden/>
              </w:rPr>
              <w:fldChar w:fldCharType="begin"/>
            </w:r>
            <w:r>
              <w:rPr>
                <w:noProof/>
                <w:webHidden/>
              </w:rPr>
              <w:instrText xml:space="preserve"> PAGEREF _Toc196917692 \h </w:instrText>
            </w:r>
            <w:r>
              <w:rPr>
                <w:noProof/>
                <w:webHidden/>
              </w:rPr>
            </w:r>
            <w:r>
              <w:rPr>
                <w:noProof/>
                <w:webHidden/>
              </w:rPr>
              <w:fldChar w:fldCharType="separate"/>
            </w:r>
            <w:r>
              <w:rPr>
                <w:noProof/>
                <w:webHidden/>
              </w:rPr>
              <w:t>26</w:t>
            </w:r>
            <w:r>
              <w:rPr>
                <w:noProof/>
                <w:webHidden/>
              </w:rPr>
              <w:fldChar w:fldCharType="end"/>
            </w:r>
          </w:hyperlink>
        </w:p>
        <w:p w14:paraId="6CCFF6B7" w14:textId="6BCDD92F"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93" w:history="1">
            <w:r w:rsidRPr="005950B0">
              <w:rPr>
                <w:rStyle w:val="Hipervnculo"/>
                <w:rFonts w:ascii="Montserrat" w:hAnsi="Montserrat"/>
                <w:noProof/>
                <w:lang w:val="en-US"/>
              </w:rPr>
              <w:t>D.2.</w:t>
            </w:r>
            <w:r w:rsidRPr="005950B0">
              <w:rPr>
                <w:rStyle w:val="Hipervnculo"/>
                <w:noProof/>
                <w:lang w:val="en-US"/>
              </w:rPr>
              <w:t xml:space="preserve"> Environmental Impact Assessment and Management</w:t>
            </w:r>
            <w:r>
              <w:rPr>
                <w:noProof/>
                <w:webHidden/>
              </w:rPr>
              <w:tab/>
            </w:r>
            <w:r>
              <w:rPr>
                <w:noProof/>
                <w:webHidden/>
              </w:rPr>
              <w:fldChar w:fldCharType="begin"/>
            </w:r>
            <w:r>
              <w:rPr>
                <w:noProof/>
                <w:webHidden/>
              </w:rPr>
              <w:instrText xml:space="preserve"> PAGEREF _Toc196917693 \h </w:instrText>
            </w:r>
            <w:r>
              <w:rPr>
                <w:noProof/>
                <w:webHidden/>
              </w:rPr>
            </w:r>
            <w:r>
              <w:rPr>
                <w:noProof/>
                <w:webHidden/>
              </w:rPr>
              <w:fldChar w:fldCharType="separate"/>
            </w:r>
            <w:r>
              <w:rPr>
                <w:noProof/>
                <w:webHidden/>
              </w:rPr>
              <w:t>26</w:t>
            </w:r>
            <w:r>
              <w:rPr>
                <w:noProof/>
                <w:webHidden/>
              </w:rPr>
              <w:fldChar w:fldCharType="end"/>
            </w:r>
          </w:hyperlink>
        </w:p>
        <w:p w14:paraId="0138B64E" w14:textId="3A616186"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94" w:history="1">
            <w:r w:rsidRPr="005950B0">
              <w:rPr>
                <w:rStyle w:val="Hipervnculo"/>
                <w:rFonts w:ascii="Montserrat" w:hAnsi="Montserrat"/>
                <w:noProof/>
                <w:lang w:val="en-US"/>
              </w:rPr>
              <w:t>D.3.</w:t>
            </w:r>
            <w:r w:rsidRPr="005950B0">
              <w:rPr>
                <w:rStyle w:val="Hipervnculo"/>
                <w:noProof/>
                <w:lang w:val="en-US"/>
              </w:rPr>
              <w:t xml:space="preserve"> Adaptation to climate change</w:t>
            </w:r>
            <w:r>
              <w:rPr>
                <w:noProof/>
                <w:webHidden/>
              </w:rPr>
              <w:tab/>
            </w:r>
            <w:r>
              <w:rPr>
                <w:noProof/>
                <w:webHidden/>
              </w:rPr>
              <w:fldChar w:fldCharType="begin"/>
            </w:r>
            <w:r>
              <w:rPr>
                <w:noProof/>
                <w:webHidden/>
              </w:rPr>
              <w:instrText xml:space="preserve"> PAGEREF _Toc196917694 \h </w:instrText>
            </w:r>
            <w:r>
              <w:rPr>
                <w:noProof/>
                <w:webHidden/>
              </w:rPr>
            </w:r>
            <w:r>
              <w:rPr>
                <w:noProof/>
                <w:webHidden/>
              </w:rPr>
              <w:fldChar w:fldCharType="separate"/>
            </w:r>
            <w:r>
              <w:rPr>
                <w:noProof/>
                <w:webHidden/>
              </w:rPr>
              <w:t>26</w:t>
            </w:r>
            <w:r>
              <w:rPr>
                <w:noProof/>
                <w:webHidden/>
              </w:rPr>
              <w:fldChar w:fldCharType="end"/>
            </w:r>
          </w:hyperlink>
        </w:p>
        <w:p w14:paraId="77B6907F" w14:textId="7AB0466B"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95" w:history="1">
            <w:r w:rsidRPr="005950B0">
              <w:rPr>
                <w:rStyle w:val="Hipervnculo"/>
                <w:rFonts w:ascii="Montserrat" w:hAnsi="Montserrat"/>
                <w:caps/>
                <w:noProof/>
                <w:lang w:val="en-US"/>
              </w:rPr>
              <w:t>secTIOn E.</w:t>
            </w:r>
            <w:r w:rsidRPr="005950B0">
              <w:rPr>
                <w:rStyle w:val="Hipervnculo"/>
                <w:noProof/>
                <w:lang w:val="en-US"/>
              </w:rPr>
              <w:t xml:space="preserve"> Social Aspects</w:t>
            </w:r>
            <w:r>
              <w:rPr>
                <w:noProof/>
                <w:webHidden/>
              </w:rPr>
              <w:tab/>
            </w:r>
            <w:r>
              <w:rPr>
                <w:noProof/>
                <w:webHidden/>
              </w:rPr>
              <w:fldChar w:fldCharType="begin"/>
            </w:r>
            <w:r>
              <w:rPr>
                <w:noProof/>
                <w:webHidden/>
              </w:rPr>
              <w:instrText xml:space="preserve"> PAGEREF _Toc196917695 \h </w:instrText>
            </w:r>
            <w:r>
              <w:rPr>
                <w:noProof/>
                <w:webHidden/>
              </w:rPr>
            </w:r>
            <w:r>
              <w:rPr>
                <w:noProof/>
                <w:webHidden/>
              </w:rPr>
              <w:fldChar w:fldCharType="separate"/>
            </w:r>
            <w:r>
              <w:rPr>
                <w:noProof/>
                <w:webHidden/>
              </w:rPr>
              <w:t>27</w:t>
            </w:r>
            <w:r>
              <w:rPr>
                <w:noProof/>
                <w:webHidden/>
              </w:rPr>
              <w:fldChar w:fldCharType="end"/>
            </w:r>
          </w:hyperlink>
        </w:p>
        <w:p w14:paraId="31D240E4" w14:textId="4314D81F"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96" w:history="1">
            <w:r w:rsidRPr="005950B0">
              <w:rPr>
                <w:rStyle w:val="Hipervnculo"/>
                <w:rFonts w:ascii="Montserrat" w:hAnsi="Montserrat"/>
                <w:noProof/>
                <w:lang w:val="en-US"/>
              </w:rPr>
              <w:t>E.1.</w:t>
            </w:r>
            <w:r w:rsidRPr="005950B0">
              <w:rPr>
                <w:rStyle w:val="Hipervnculo"/>
                <w:noProof/>
                <w:lang w:val="en-US"/>
              </w:rPr>
              <w:t xml:space="preserve"> Aspects of stakeholder consultation</w:t>
            </w:r>
            <w:r>
              <w:rPr>
                <w:noProof/>
                <w:webHidden/>
              </w:rPr>
              <w:tab/>
            </w:r>
            <w:r>
              <w:rPr>
                <w:noProof/>
                <w:webHidden/>
              </w:rPr>
              <w:fldChar w:fldCharType="begin"/>
            </w:r>
            <w:r>
              <w:rPr>
                <w:noProof/>
                <w:webHidden/>
              </w:rPr>
              <w:instrText xml:space="preserve"> PAGEREF _Toc196917696 \h </w:instrText>
            </w:r>
            <w:r>
              <w:rPr>
                <w:noProof/>
                <w:webHidden/>
              </w:rPr>
            </w:r>
            <w:r>
              <w:rPr>
                <w:noProof/>
                <w:webHidden/>
              </w:rPr>
              <w:fldChar w:fldCharType="separate"/>
            </w:r>
            <w:r>
              <w:rPr>
                <w:noProof/>
                <w:webHidden/>
              </w:rPr>
              <w:t>27</w:t>
            </w:r>
            <w:r>
              <w:rPr>
                <w:noProof/>
                <w:webHidden/>
              </w:rPr>
              <w:fldChar w:fldCharType="end"/>
            </w:r>
          </w:hyperlink>
        </w:p>
        <w:p w14:paraId="6A10274B" w14:textId="6FDDBD9A"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97" w:history="1">
            <w:r w:rsidRPr="005950B0">
              <w:rPr>
                <w:rStyle w:val="Hipervnculo"/>
                <w:rFonts w:ascii="Montserrat" w:hAnsi="Montserrat"/>
                <w:noProof/>
                <w:lang w:val="en-US"/>
              </w:rPr>
              <w:t>E.2.</w:t>
            </w:r>
            <w:r w:rsidRPr="005950B0">
              <w:rPr>
                <w:rStyle w:val="Hipervnculo"/>
                <w:noProof/>
                <w:lang w:val="en-US"/>
              </w:rPr>
              <w:t xml:space="preserve"> Treatment of stakeholder comments</w:t>
            </w:r>
            <w:r>
              <w:rPr>
                <w:noProof/>
                <w:webHidden/>
              </w:rPr>
              <w:tab/>
            </w:r>
            <w:r>
              <w:rPr>
                <w:noProof/>
                <w:webHidden/>
              </w:rPr>
              <w:fldChar w:fldCharType="begin"/>
            </w:r>
            <w:r>
              <w:rPr>
                <w:noProof/>
                <w:webHidden/>
              </w:rPr>
              <w:instrText xml:space="preserve"> PAGEREF _Toc196917697 \h </w:instrText>
            </w:r>
            <w:r>
              <w:rPr>
                <w:noProof/>
                <w:webHidden/>
              </w:rPr>
            </w:r>
            <w:r>
              <w:rPr>
                <w:noProof/>
                <w:webHidden/>
              </w:rPr>
              <w:fldChar w:fldCharType="separate"/>
            </w:r>
            <w:r>
              <w:rPr>
                <w:noProof/>
                <w:webHidden/>
              </w:rPr>
              <w:t>27</w:t>
            </w:r>
            <w:r>
              <w:rPr>
                <w:noProof/>
                <w:webHidden/>
              </w:rPr>
              <w:fldChar w:fldCharType="end"/>
            </w:r>
          </w:hyperlink>
        </w:p>
        <w:p w14:paraId="08C0587E" w14:textId="46712139"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698" w:history="1">
            <w:r w:rsidRPr="005950B0">
              <w:rPr>
                <w:rStyle w:val="Hipervnculo"/>
                <w:rFonts w:ascii="Montserrat" w:hAnsi="Montserrat"/>
                <w:caps/>
                <w:noProof/>
                <w:lang w:val="en-US"/>
              </w:rPr>
              <w:t>secTIOn F.</w:t>
            </w:r>
            <w:r w:rsidRPr="005950B0">
              <w:rPr>
                <w:rStyle w:val="Hipervnculo"/>
                <w:noProof/>
                <w:lang w:val="en-US"/>
              </w:rPr>
              <w:t xml:space="preserve"> Contribution to Sustainable Development</w:t>
            </w:r>
            <w:r>
              <w:rPr>
                <w:noProof/>
                <w:webHidden/>
              </w:rPr>
              <w:tab/>
            </w:r>
            <w:r>
              <w:rPr>
                <w:noProof/>
                <w:webHidden/>
              </w:rPr>
              <w:fldChar w:fldCharType="begin"/>
            </w:r>
            <w:r>
              <w:rPr>
                <w:noProof/>
                <w:webHidden/>
              </w:rPr>
              <w:instrText xml:space="preserve"> PAGEREF _Toc196917698 \h </w:instrText>
            </w:r>
            <w:r>
              <w:rPr>
                <w:noProof/>
                <w:webHidden/>
              </w:rPr>
            </w:r>
            <w:r>
              <w:rPr>
                <w:noProof/>
                <w:webHidden/>
              </w:rPr>
              <w:fldChar w:fldCharType="separate"/>
            </w:r>
            <w:r>
              <w:rPr>
                <w:noProof/>
                <w:webHidden/>
              </w:rPr>
              <w:t>28</w:t>
            </w:r>
            <w:r>
              <w:rPr>
                <w:noProof/>
                <w:webHidden/>
              </w:rPr>
              <w:fldChar w:fldCharType="end"/>
            </w:r>
          </w:hyperlink>
        </w:p>
        <w:p w14:paraId="560F90FF" w14:textId="00D93C54"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699" w:history="1">
            <w:r w:rsidRPr="005950B0">
              <w:rPr>
                <w:rStyle w:val="Hipervnculo"/>
                <w:rFonts w:ascii="Montserrat" w:hAnsi="Montserrat"/>
                <w:noProof/>
                <w:lang w:val="en-US"/>
              </w:rPr>
              <w:t>F.1.</w:t>
            </w:r>
            <w:r w:rsidRPr="005950B0">
              <w:rPr>
                <w:rStyle w:val="Hipervnculo"/>
                <w:noProof/>
                <w:lang w:val="en-US"/>
              </w:rPr>
              <w:t xml:space="preserve"> Aspects of the contribution to sustainable development</w:t>
            </w:r>
            <w:r>
              <w:rPr>
                <w:noProof/>
                <w:webHidden/>
              </w:rPr>
              <w:tab/>
            </w:r>
            <w:r>
              <w:rPr>
                <w:noProof/>
                <w:webHidden/>
              </w:rPr>
              <w:fldChar w:fldCharType="begin"/>
            </w:r>
            <w:r>
              <w:rPr>
                <w:noProof/>
                <w:webHidden/>
              </w:rPr>
              <w:instrText xml:space="preserve"> PAGEREF _Toc196917699 \h </w:instrText>
            </w:r>
            <w:r>
              <w:rPr>
                <w:noProof/>
                <w:webHidden/>
              </w:rPr>
            </w:r>
            <w:r>
              <w:rPr>
                <w:noProof/>
                <w:webHidden/>
              </w:rPr>
              <w:fldChar w:fldCharType="separate"/>
            </w:r>
            <w:r>
              <w:rPr>
                <w:noProof/>
                <w:webHidden/>
              </w:rPr>
              <w:t>28</w:t>
            </w:r>
            <w:r>
              <w:rPr>
                <w:noProof/>
                <w:webHidden/>
              </w:rPr>
              <w:fldChar w:fldCharType="end"/>
            </w:r>
          </w:hyperlink>
        </w:p>
        <w:p w14:paraId="2E3A5B75" w14:textId="6ADCBC69"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700" w:history="1">
            <w:r w:rsidRPr="005950B0">
              <w:rPr>
                <w:rStyle w:val="Hipervnculo"/>
                <w:rFonts w:ascii="Montserrat" w:hAnsi="Montserrat"/>
                <w:caps/>
                <w:noProof/>
                <w:lang w:val="en-US"/>
              </w:rPr>
              <w:t>secTIOn G.</w:t>
            </w:r>
            <w:r w:rsidRPr="005950B0">
              <w:rPr>
                <w:rStyle w:val="Hipervnculo"/>
                <w:noProof/>
                <w:lang w:val="en-US"/>
              </w:rPr>
              <w:t xml:space="preserve"> Information Management, Authorizations and Approvals</w:t>
            </w:r>
            <w:r>
              <w:rPr>
                <w:noProof/>
                <w:webHidden/>
              </w:rPr>
              <w:tab/>
            </w:r>
            <w:r>
              <w:rPr>
                <w:noProof/>
                <w:webHidden/>
              </w:rPr>
              <w:fldChar w:fldCharType="begin"/>
            </w:r>
            <w:r>
              <w:rPr>
                <w:noProof/>
                <w:webHidden/>
              </w:rPr>
              <w:instrText xml:space="preserve"> PAGEREF _Toc196917700 \h </w:instrText>
            </w:r>
            <w:r>
              <w:rPr>
                <w:noProof/>
                <w:webHidden/>
              </w:rPr>
            </w:r>
            <w:r>
              <w:rPr>
                <w:noProof/>
                <w:webHidden/>
              </w:rPr>
              <w:fldChar w:fldCharType="separate"/>
            </w:r>
            <w:r>
              <w:rPr>
                <w:noProof/>
                <w:webHidden/>
              </w:rPr>
              <w:t>29</w:t>
            </w:r>
            <w:r>
              <w:rPr>
                <w:noProof/>
                <w:webHidden/>
              </w:rPr>
              <w:fldChar w:fldCharType="end"/>
            </w:r>
          </w:hyperlink>
        </w:p>
        <w:p w14:paraId="0FD362A9" w14:textId="75CEA02B"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701" w:history="1">
            <w:r w:rsidRPr="005950B0">
              <w:rPr>
                <w:rStyle w:val="Hipervnculo"/>
                <w:rFonts w:ascii="Montserrat" w:hAnsi="Montserrat"/>
                <w:noProof/>
                <w:lang w:val="en-US"/>
              </w:rPr>
              <w:t>G.1.</w:t>
            </w:r>
            <w:r w:rsidRPr="005950B0">
              <w:rPr>
                <w:rStyle w:val="Hipervnculo"/>
                <w:noProof/>
                <w:lang w:val="en-US"/>
              </w:rPr>
              <w:t xml:space="preserve"> Authorizations and approvals granted to the mitigation initiative</w:t>
            </w:r>
            <w:r>
              <w:rPr>
                <w:noProof/>
                <w:webHidden/>
              </w:rPr>
              <w:tab/>
            </w:r>
            <w:r>
              <w:rPr>
                <w:noProof/>
                <w:webHidden/>
              </w:rPr>
              <w:fldChar w:fldCharType="begin"/>
            </w:r>
            <w:r>
              <w:rPr>
                <w:noProof/>
                <w:webHidden/>
              </w:rPr>
              <w:instrText xml:space="preserve"> PAGEREF _Toc196917701 \h </w:instrText>
            </w:r>
            <w:r>
              <w:rPr>
                <w:noProof/>
                <w:webHidden/>
              </w:rPr>
            </w:r>
            <w:r>
              <w:rPr>
                <w:noProof/>
                <w:webHidden/>
              </w:rPr>
              <w:fldChar w:fldCharType="separate"/>
            </w:r>
            <w:r>
              <w:rPr>
                <w:noProof/>
                <w:webHidden/>
              </w:rPr>
              <w:t>29</w:t>
            </w:r>
            <w:r>
              <w:rPr>
                <w:noProof/>
                <w:webHidden/>
              </w:rPr>
              <w:fldChar w:fldCharType="end"/>
            </w:r>
          </w:hyperlink>
        </w:p>
        <w:p w14:paraId="3B7CA7FD" w14:textId="774CA478" w:rsidR="00374CE0" w:rsidRDefault="00374CE0">
          <w:pPr>
            <w:pStyle w:val="TDC3"/>
            <w:tabs>
              <w:tab w:val="right" w:leader="dot" w:pos="9962"/>
            </w:tabs>
            <w:rPr>
              <w:rFonts w:eastAsiaTheme="minorEastAsia"/>
              <w:noProof/>
              <w:kern w:val="2"/>
              <w:sz w:val="24"/>
              <w:szCs w:val="24"/>
              <w:lang w:val="en-US"/>
              <w14:ligatures w14:val="standardContextual"/>
            </w:rPr>
          </w:pPr>
          <w:hyperlink w:anchor="_Toc196917702" w:history="1">
            <w:r w:rsidRPr="005950B0">
              <w:rPr>
                <w:rStyle w:val="Hipervnculo"/>
                <w:rFonts w:ascii="Montserrat" w:hAnsi="Montserrat"/>
                <w:noProof/>
                <w:lang w:val="en-US"/>
              </w:rPr>
              <w:t>G.2.</w:t>
            </w:r>
            <w:r w:rsidRPr="005950B0">
              <w:rPr>
                <w:rStyle w:val="Hipervnculo"/>
                <w:noProof/>
                <w:lang w:val="en-US"/>
              </w:rPr>
              <w:t xml:space="preserve"> Project information management</w:t>
            </w:r>
            <w:r>
              <w:rPr>
                <w:noProof/>
                <w:webHidden/>
              </w:rPr>
              <w:tab/>
            </w:r>
            <w:r>
              <w:rPr>
                <w:noProof/>
                <w:webHidden/>
              </w:rPr>
              <w:fldChar w:fldCharType="begin"/>
            </w:r>
            <w:r>
              <w:rPr>
                <w:noProof/>
                <w:webHidden/>
              </w:rPr>
              <w:instrText xml:space="preserve"> PAGEREF _Toc196917702 \h </w:instrText>
            </w:r>
            <w:r>
              <w:rPr>
                <w:noProof/>
                <w:webHidden/>
              </w:rPr>
            </w:r>
            <w:r>
              <w:rPr>
                <w:noProof/>
                <w:webHidden/>
              </w:rPr>
              <w:fldChar w:fldCharType="separate"/>
            </w:r>
            <w:r>
              <w:rPr>
                <w:noProof/>
                <w:webHidden/>
              </w:rPr>
              <w:t>29</w:t>
            </w:r>
            <w:r>
              <w:rPr>
                <w:noProof/>
                <w:webHidden/>
              </w:rPr>
              <w:fldChar w:fldCharType="end"/>
            </w:r>
          </w:hyperlink>
        </w:p>
        <w:p w14:paraId="38457066" w14:textId="2B6E9531" w:rsidR="00374CE0" w:rsidRDefault="00374CE0">
          <w:pPr>
            <w:pStyle w:val="TDC2"/>
            <w:tabs>
              <w:tab w:val="right" w:leader="dot" w:pos="9962"/>
            </w:tabs>
            <w:rPr>
              <w:rFonts w:eastAsiaTheme="minorEastAsia"/>
              <w:b w:val="0"/>
              <w:bCs w:val="0"/>
              <w:noProof/>
              <w:kern w:val="2"/>
              <w:sz w:val="24"/>
              <w:szCs w:val="24"/>
              <w:lang w:val="en-US"/>
              <w14:ligatures w14:val="standardContextual"/>
            </w:rPr>
          </w:pPr>
          <w:hyperlink w:anchor="_Toc196917703" w:history="1">
            <w:r w:rsidRPr="005950B0">
              <w:rPr>
                <w:rStyle w:val="Hipervnculo"/>
                <w:rFonts w:ascii="Montserrat" w:hAnsi="Montserrat"/>
                <w:caps/>
                <w:noProof/>
                <w:lang w:val="en-US"/>
              </w:rPr>
              <w:t>secTIOn H.</w:t>
            </w:r>
            <w:r w:rsidRPr="005950B0">
              <w:rPr>
                <w:rStyle w:val="Hipervnculo"/>
                <w:noProof/>
                <w:lang w:val="en-US"/>
              </w:rPr>
              <w:t xml:space="preserve"> Annexes</w:t>
            </w:r>
            <w:r>
              <w:rPr>
                <w:noProof/>
                <w:webHidden/>
              </w:rPr>
              <w:tab/>
            </w:r>
            <w:r>
              <w:rPr>
                <w:noProof/>
                <w:webHidden/>
              </w:rPr>
              <w:fldChar w:fldCharType="begin"/>
            </w:r>
            <w:r>
              <w:rPr>
                <w:noProof/>
                <w:webHidden/>
              </w:rPr>
              <w:instrText xml:space="preserve"> PAGEREF _Toc196917703 \h </w:instrText>
            </w:r>
            <w:r>
              <w:rPr>
                <w:noProof/>
                <w:webHidden/>
              </w:rPr>
            </w:r>
            <w:r>
              <w:rPr>
                <w:noProof/>
                <w:webHidden/>
              </w:rPr>
              <w:fldChar w:fldCharType="separate"/>
            </w:r>
            <w:r>
              <w:rPr>
                <w:noProof/>
                <w:webHidden/>
              </w:rPr>
              <w:t>30</w:t>
            </w:r>
            <w:r>
              <w:rPr>
                <w:noProof/>
                <w:webHidden/>
              </w:rPr>
              <w:fldChar w:fldCharType="end"/>
            </w:r>
          </w:hyperlink>
        </w:p>
        <w:p w14:paraId="14EF3FAD" w14:textId="5AF5CA93" w:rsidR="004637FC" w:rsidRPr="00AD649B" w:rsidRDefault="00BC432E">
          <w:pPr>
            <w:rPr>
              <w:b/>
              <w:bCs/>
              <w:lang w:val="en-US"/>
            </w:rPr>
          </w:pPr>
          <w:r w:rsidRPr="00AD649B">
            <w:rPr>
              <w:iCs/>
              <w:sz w:val="24"/>
              <w:szCs w:val="24"/>
              <w:lang w:val="en-US"/>
            </w:rPr>
            <w:fldChar w:fldCharType="end"/>
          </w:r>
        </w:p>
      </w:sdtContent>
    </w:sdt>
    <w:p w14:paraId="3E5CB3EA" w14:textId="5AAC0957" w:rsidR="00E90B97" w:rsidRPr="00AD649B" w:rsidRDefault="00E90B97">
      <w:pPr>
        <w:rPr>
          <w:lang w:val="en-US" w:eastAsia="es-CO"/>
        </w:rPr>
      </w:pPr>
      <w:r w:rsidRPr="00AD649B">
        <w:rPr>
          <w:rFonts w:asciiTheme="majorHAnsi" w:eastAsiaTheme="majorEastAsia" w:hAnsiTheme="majorHAnsi" w:cstheme="majorBidi"/>
          <w:b/>
          <w:color w:val="006700"/>
          <w:sz w:val="28"/>
          <w:szCs w:val="32"/>
          <w:lang w:val="en-US"/>
        </w:rPr>
        <w:br w:type="page"/>
      </w:r>
    </w:p>
    <w:p w14:paraId="2F7F702B" w14:textId="6A2964FE" w:rsidR="00E90B97" w:rsidRPr="00AD649B" w:rsidRDefault="00746B84" w:rsidP="009F655E">
      <w:pPr>
        <w:pStyle w:val="TitulosGral"/>
        <w:numPr>
          <w:ilvl w:val="0"/>
          <w:numId w:val="0"/>
        </w:numPr>
        <w:rPr>
          <w:rStyle w:val="TitulosGralCar"/>
          <w:caps/>
          <w:lang w:val="en-US"/>
        </w:rPr>
      </w:pPr>
      <w:bookmarkStart w:id="1" w:name="_Toc183081015"/>
      <w:bookmarkStart w:id="2" w:name="_Toc183085461"/>
      <w:bookmarkStart w:id="3" w:name="_Toc183086181"/>
      <w:bookmarkStart w:id="4" w:name="_Toc183086245"/>
      <w:bookmarkStart w:id="5" w:name="_Toc183087237"/>
      <w:bookmarkStart w:id="6" w:name="_Toc183589909"/>
      <w:r w:rsidRPr="00AD649B">
        <w:rPr>
          <w:rStyle w:val="TitulosGralCar"/>
          <w:b/>
          <w:lang w:val="en-US"/>
        </w:rPr>
        <w:lastRenderedPageBreak/>
        <w:t>TABL</w:t>
      </w:r>
      <w:r w:rsidR="001B4697" w:rsidRPr="00AD649B">
        <w:rPr>
          <w:rStyle w:val="TitulosGralCar"/>
          <w:b/>
          <w:lang w:val="en-US"/>
        </w:rPr>
        <w:t>E</w:t>
      </w:r>
      <w:r w:rsidRPr="00AD649B">
        <w:rPr>
          <w:rStyle w:val="TitulosGralCar"/>
          <w:b/>
          <w:lang w:val="en-US"/>
        </w:rPr>
        <w:t>S</w:t>
      </w:r>
      <w:bookmarkEnd w:id="1"/>
      <w:bookmarkEnd w:id="2"/>
      <w:bookmarkEnd w:id="3"/>
      <w:bookmarkEnd w:id="4"/>
      <w:bookmarkEnd w:id="5"/>
      <w:bookmarkEnd w:id="6"/>
    </w:p>
    <w:p w14:paraId="6987518D" w14:textId="7E0ABEE2" w:rsidR="004B4FA6" w:rsidRPr="00AD649B" w:rsidRDefault="00E90B97">
      <w:pPr>
        <w:pStyle w:val="Tabladeilustraciones"/>
        <w:tabs>
          <w:tab w:val="right" w:leader="dot" w:pos="9962"/>
        </w:tabs>
        <w:rPr>
          <w:rFonts w:eastAsiaTheme="minorEastAsia"/>
          <w:noProof/>
          <w:kern w:val="2"/>
          <w:sz w:val="24"/>
          <w:szCs w:val="24"/>
          <w:lang w:val="en-US" w:eastAsia="es-CO"/>
          <w14:ligatures w14:val="standardContextual"/>
        </w:rPr>
      </w:pPr>
      <w:r w:rsidRPr="00AD649B">
        <w:rPr>
          <w:lang w:val="en-US"/>
        </w:rPr>
        <w:fldChar w:fldCharType="begin"/>
      </w:r>
      <w:r w:rsidRPr="00AD649B">
        <w:rPr>
          <w:lang w:val="en-US"/>
        </w:rPr>
        <w:instrText xml:space="preserve"> TOC \h \z \c "Tabla" </w:instrText>
      </w:r>
      <w:r w:rsidRPr="00AD649B">
        <w:rPr>
          <w:lang w:val="en-US"/>
        </w:rPr>
        <w:fldChar w:fldCharType="separate"/>
      </w:r>
      <w:hyperlink w:anchor="_Toc184114278" w:history="1">
        <w:r w:rsidR="004B4FA6" w:rsidRPr="00AD649B">
          <w:rPr>
            <w:rStyle w:val="Hipervnculo"/>
            <w:noProof/>
            <w:lang w:val="en-US"/>
          </w:rPr>
          <w:t>Tabl</w:t>
        </w:r>
        <w:r w:rsidR="001B4697" w:rsidRPr="00AD649B">
          <w:rPr>
            <w:rStyle w:val="Hipervnculo"/>
            <w:noProof/>
            <w:lang w:val="en-US"/>
          </w:rPr>
          <w:t>e</w:t>
        </w:r>
        <w:r w:rsidR="004B4FA6" w:rsidRPr="00AD649B">
          <w:rPr>
            <w:rStyle w:val="Hipervnculo"/>
            <w:noProof/>
            <w:lang w:val="en-US"/>
          </w:rPr>
          <w:t xml:space="preserve"> 1. </w:t>
        </w:r>
        <w:r w:rsidR="00E460D8" w:rsidRPr="00AD649B">
          <w:rPr>
            <w:rStyle w:val="Hipervnculo"/>
            <w:noProof/>
            <w:lang w:val="en-US"/>
          </w:rPr>
          <w:t>Participants in the mitigation initiative</w:t>
        </w:r>
        <w:r w:rsidR="004B4FA6" w:rsidRPr="00AD649B">
          <w:rPr>
            <w:noProof/>
            <w:webHidden/>
            <w:lang w:val="en-US"/>
          </w:rPr>
          <w:tab/>
        </w:r>
        <w:r w:rsidR="004B4FA6" w:rsidRPr="00AD649B">
          <w:rPr>
            <w:noProof/>
            <w:webHidden/>
            <w:lang w:val="en-US"/>
          </w:rPr>
          <w:fldChar w:fldCharType="begin"/>
        </w:r>
        <w:r w:rsidR="004B4FA6" w:rsidRPr="00AD649B">
          <w:rPr>
            <w:noProof/>
            <w:webHidden/>
            <w:lang w:val="en-US"/>
          </w:rPr>
          <w:instrText xml:space="preserve"> PAGEREF _Toc184114278 \h </w:instrText>
        </w:r>
        <w:r w:rsidR="004B4FA6" w:rsidRPr="00AD649B">
          <w:rPr>
            <w:noProof/>
            <w:webHidden/>
            <w:lang w:val="en-US"/>
          </w:rPr>
        </w:r>
        <w:r w:rsidR="004B4FA6" w:rsidRPr="00AD649B">
          <w:rPr>
            <w:noProof/>
            <w:webHidden/>
            <w:lang w:val="en-US"/>
          </w:rPr>
          <w:fldChar w:fldCharType="separate"/>
        </w:r>
        <w:r w:rsidR="004B4FA6" w:rsidRPr="00AD649B">
          <w:rPr>
            <w:noProof/>
            <w:webHidden/>
            <w:lang w:val="en-US"/>
          </w:rPr>
          <w:t>7</w:t>
        </w:r>
        <w:r w:rsidR="004B4FA6" w:rsidRPr="00AD649B">
          <w:rPr>
            <w:noProof/>
            <w:webHidden/>
            <w:lang w:val="en-US"/>
          </w:rPr>
          <w:fldChar w:fldCharType="end"/>
        </w:r>
      </w:hyperlink>
    </w:p>
    <w:p w14:paraId="0750885C" w14:textId="2B5EF5DF" w:rsidR="004B4FA6" w:rsidRPr="00AD649B" w:rsidRDefault="004B4FA6">
      <w:pPr>
        <w:pStyle w:val="Tabladeilustraciones"/>
        <w:tabs>
          <w:tab w:val="right" w:leader="dot" w:pos="9962"/>
        </w:tabs>
        <w:rPr>
          <w:rFonts w:eastAsiaTheme="minorEastAsia"/>
          <w:noProof/>
          <w:kern w:val="2"/>
          <w:sz w:val="24"/>
          <w:szCs w:val="24"/>
          <w:lang w:val="en-US" w:eastAsia="es-CO"/>
          <w14:ligatures w14:val="standardContextual"/>
        </w:rPr>
      </w:pPr>
      <w:hyperlink w:anchor="_Toc184114279" w:history="1">
        <w:r w:rsidRPr="00AD649B">
          <w:rPr>
            <w:rStyle w:val="Hipervnculo"/>
            <w:noProof/>
            <w:lang w:val="en-US"/>
          </w:rPr>
          <w:t>Tabl</w:t>
        </w:r>
        <w:r w:rsidR="001B4697" w:rsidRPr="00AD649B">
          <w:rPr>
            <w:rStyle w:val="Hipervnculo"/>
            <w:noProof/>
            <w:lang w:val="en-US"/>
          </w:rPr>
          <w:t>e</w:t>
        </w:r>
        <w:r w:rsidRPr="00AD649B">
          <w:rPr>
            <w:rStyle w:val="Hipervnculo"/>
            <w:noProof/>
            <w:lang w:val="en-US"/>
          </w:rPr>
          <w:t xml:space="preserve"> 2. </w:t>
        </w:r>
        <w:r w:rsidR="00B438DD" w:rsidRPr="00AD649B">
          <w:rPr>
            <w:rStyle w:val="Hipervnculo"/>
            <w:noProof/>
            <w:lang w:val="en-US"/>
          </w:rPr>
          <w:t>Participants in the mitigation initiative</w:t>
        </w:r>
        <w:r w:rsidRPr="00AD649B">
          <w:rPr>
            <w:noProof/>
            <w:webHidden/>
            <w:lang w:val="en-US"/>
          </w:rPr>
          <w:tab/>
        </w:r>
        <w:r w:rsidRPr="00AD649B">
          <w:rPr>
            <w:noProof/>
            <w:webHidden/>
            <w:lang w:val="en-US"/>
          </w:rPr>
          <w:fldChar w:fldCharType="begin"/>
        </w:r>
        <w:r w:rsidRPr="00AD649B">
          <w:rPr>
            <w:noProof/>
            <w:webHidden/>
            <w:lang w:val="en-US"/>
          </w:rPr>
          <w:instrText xml:space="preserve"> PAGEREF _Toc184114279 \h </w:instrText>
        </w:r>
        <w:r w:rsidRPr="00AD649B">
          <w:rPr>
            <w:noProof/>
            <w:webHidden/>
            <w:lang w:val="en-US"/>
          </w:rPr>
        </w:r>
        <w:r w:rsidRPr="00AD649B">
          <w:rPr>
            <w:noProof/>
            <w:webHidden/>
            <w:lang w:val="en-US"/>
          </w:rPr>
          <w:fldChar w:fldCharType="separate"/>
        </w:r>
        <w:r w:rsidRPr="00AD649B">
          <w:rPr>
            <w:noProof/>
            <w:webHidden/>
            <w:lang w:val="en-US"/>
          </w:rPr>
          <w:t>16</w:t>
        </w:r>
        <w:r w:rsidRPr="00AD649B">
          <w:rPr>
            <w:noProof/>
            <w:webHidden/>
            <w:lang w:val="en-US"/>
          </w:rPr>
          <w:fldChar w:fldCharType="end"/>
        </w:r>
      </w:hyperlink>
    </w:p>
    <w:p w14:paraId="378BE7BF" w14:textId="123D56C4" w:rsidR="004B4FA6" w:rsidRPr="00AD649B" w:rsidRDefault="004B4FA6">
      <w:pPr>
        <w:pStyle w:val="Tabladeilustraciones"/>
        <w:tabs>
          <w:tab w:val="right" w:leader="dot" w:pos="9962"/>
        </w:tabs>
        <w:rPr>
          <w:rFonts w:eastAsiaTheme="minorEastAsia"/>
          <w:noProof/>
          <w:kern w:val="2"/>
          <w:sz w:val="24"/>
          <w:szCs w:val="24"/>
          <w:lang w:val="en-US" w:eastAsia="es-CO"/>
          <w14:ligatures w14:val="standardContextual"/>
        </w:rPr>
      </w:pPr>
      <w:hyperlink w:anchor="_Toc184114280" w:history="1">
        <w:r w:rsidRPr="00AD649B">
          <w:rPr>
            <w:rStyle w:val="Hipervnculo"/>
            <w:noProof/>
            <w:lang w:val="en-US"/>
          </w:rPr>
          <w:t>Tabl</w:t>
        </w:r>
        <w:r w:rsidR="001B4697" w:rsidRPr="00AD649B">
          <w:rPr>
            <w:rStyle w:val="Hipervnculo"/>
            <w:noProof/>
            <w:lang w:val="en-US"/>
          </w:rPr>
          <w:t>e</w:t>
        </w:r>
        <w:r w:rsidRPr="00AD649B">
          <w:rPr>
            <w:rStyle w:val="Hipervnculo"/>
            <w:noProof/>
            <w:lang w:val="en-US"/>
          </w:rPr>
          <w:t xml:space="preserve"> 3. </w:t>
        </w:r>
        <w:r w:rsidR="00E247F1" w:rsidRPr="00AD649B">
          <w:rPr>
            <w:rStyle w:val="Hipervnculo"/>
            <w:noProof/>
            <w:lang w:val="en-US"/>
          </w:rPr>
          <w:t>Sources of GHGs from the mitigation initiative</w:t>
        </w:r>
        <w:r w:rsidRPr="00AD649B">
          <w:rPr>
            <w:noProof/>
            <w:webHidden/>
            <w:lang w:val="en-US"/>
          </w:rPr>
          <w:tab/>
        </w:r>
        <w:r w:rsidRPr="00AD649B">
          <w:rPr>
            <w:noProof/>
            <w:webHidden/>
            <w:lang w:val="en-US"/>
          </w:rPr>
          <w:fldChar w:fldCharType="begin"/>
        </w:r>
        <w:r w:rsidRPr="00AD649B">
          <w:rPr>
            <w:noProof/>
            <w:webHidden/>
            <w:lang w:val="en-US"/>
          </w:rPr>
          <w:instrText xml:space="preserve"> PAGEREF _Toc184114280 \h </w:instrText>
        </w:r>
        <w:r w:rsidRPr="00AD649B">
          <w:rPr>
            <w:noProof/>
            <w:webHidden/>
            <w:lang w:val="en-US"/>
          </w:rPr>
        </w:r>
        <w:r w:rsidRPr="00AD649B">
          <w:rPr>
            <w:noProof/>
            <w:webHidden/>
            <w:lang w:val="en-US"/>
          </w:rPr>
          <w:fldChar w:fldCharType="separate"/>
        </w:r>
        <w:r w:rsidRPr="00AD649B">
          <w:rPr>
            <w:noProof/>
            <w:webHidden/>
            <w:lang w:val="en-US"/>
          </w:rPr>
          <w:t>17</w:t>
        </w:r>
        <w:r w:rsidRPr="00AD649B">
          <w:rPr>
            <w:noProof/>
            <w:webHidden/>
            <w:lang w:val="en-US"/>
          </w:rPr>
          <w:fldChar w:fldCharType="end"/>
        </w:r>
      </w:hyperlink>
    </w:p>
    <w:p w14:paraId="0D465851" w14:textId="079768B3" w:rsidR="004B4FA6" w:rsidRPr="00AD649B" w:rsidRDefault="004B4FA6">
      <w:pPr>
        <w:pStyle w:val="Tabladeilustraciones"/>
        <w:tabs>
          <w:tab w:val="right" w:leader="dot" w:pos="9962"/>
        </w:tabs>
        <w:rPr>
          <w:rFonts w:eastAsiaTheme="minorEastAsia"/>
          <w:noProof/>
          <w:kern w:val="2"/>
          <w:sz w:val="24"/>
          <w:szCs w:val="24"/>
          <w:lang w:val="en-US" w:eastAsia="es-CO"/>
          <w14:ligatures w14:val="standardContextual"/>
        </w:rPr>
      </w:pPr>
      <w:hyperlink w:anchor="_Toc184114281" w:history="1">
        <w:r w:rsidRPr="00AD649B">
          <w:rPr>
            <w:rStyle w:val="Hipervnculo"/>
            <w:noProof/>
            <w:lang w:val="en-US"/>
          </w:rPr>
          <w:t>Tabl</w:t>
        </w:r>
        <w:r w:rsidR="001B4697" w:rsidRPr="00AD649B">
          <w:rPr>
            <w:rStyle w:val="Hipervnculo"/>
            <w:noProof/>
            <w:lang w:val="en-US"/>
          </w:rPr>
          <w:t>e</w:t>
        </w:r>
        <w:r w:rsidRPr="00AD649B">
          <w:rPr>
            <w:rStyle w:val="Hipervnculo"/>
            <w:noProof/>
            <w:lang w:val="en-US"/>
          </w:rPr>
          <w:t xml:space="preserve"> 4. </w:t>
        </w:r>
        <w:r w:rsidR="00AC7106" w:rsidRPr="00AD649B">
          <w:rPr>
            <w:rStyle w:val="Hipervnculo"/>
            <w:noProof/>
            <w:lang w:val="en-US"/>
          </w:rPr>
          <w:t>Ex-ante estimates for the mitigation initiative</w:t>
        </w:r>
        <w:r w:rsidRPr="00AD649B">
          <w:rPr>
            <w:noProof/>
            <w:webHidden/>
            <w:lang w:val="en-US"/>
          </w:rPr>
          <w:tab/>
        </w:r>
        <w:r w:rsidRPr="00AD649B">
          <w:rPr>
            <w:noProof/>
            <w:webHidden/>
            <w:lang w:val="en-US"/>
          </w:rPr>
          <w:fldChar w:fldCharType="begin"/>
        </w:r>
        <w:r w:rsidRPr="00AD649B">
          <w:rPr>
            <w:noProof/>
            <w:webHidden/>
            <w:lang w:val="en-US"/>
          </w:rPr>
          <w:instrText xml:space="preserve"> PAGEREF _Toc184114281 \h </w:instrText>
        </w:r>
        <w:r w:rsidRPr="00AD649B">
          <w:rPr>
            <w:noProof/>
            <w:webHidden/>
            <w:lang w:val="en-US"/>
          </w:rPr>
        </w:r>
        <w:r w:rsidRPr="00AD649B">
          <w:rPr>
            <w:noProof/>
            <w:webHidden/>
            <w:lang w:val="en-US"/>
          </w:rPr>
          <w:fldChar w:fldCharType="separate"/>
        </w:r>
        <w:r w:rsidRPr="00AD649B">
          <w:rPr>
            <w:noProof/>
            <w:webHidden/>
            <w:lang w:val="en-US"/>
          </w:rPr>
          <w:t>21</w:t>
        </w:r>
        <w:r w:rsidRPr="00AD649B">
          <w:rPr>
            <w:noProof/>
            <w:webHidden/>
            <w:lang w:val="en-US"/>
          </w:rPr>
          <w:fldChar w:fldCharType="end"/>
        </w:r>
      </w:hyperlink>
    </w:p>
    <w:p w14:paraId="6C654169" w14:textId="03CA0870" w:rsidR="00E90B97" w:rsidRPr="00AD649B" w:rsidRDefault="00E90B97" w:rsidP="009F655E">
      <w:pPr>
        <w:pStyle w:val="TitulosGral"/>
        <w:numPr>
          <w:ilvl w:val="0"/>
          <w:numId w:val="0"/>
        </w:numPr>
        <w:rPr>
          <w:rStyle w:val="TitulosGralCar"/>
          <w:b/>
          <w:caps/>
          <w:lang w:val="en-US"/>
        </w:rPr>
      </w:pPr>
      <w:r w:rsidRPr="00AD649B">
        <w:rPr>
          <w:lang w:val="en-US"/>
        </w:rPr>
        <w:fldChar w:fldCharType="end"/>
      </w:r>
      <w:bookmarkStart w:id="7" w:name="_Toc183081016"/>
      <w:bookmarkStart w:id="8" w:name="_Toc183085462"/>
      <w:bookmarkStart w:id="9" w:name="_Toc183086182"/>
      <w:bookmarkStart w:id="10" w:name="_Toc183086246"/>
      <w:bookmarkStart w:id="11" w:name="_Toc183087238"/>
      <w:bookmarkStart w:id="12" w:name="_Toc183589910"/>
      <w:r w:rsidRPr="00AD649B">
        <w:rPr>
          <w:rStyle w:val="TitulosGralCar"/>
          <w:b/>
          <w:caps/>
          <w:lang w:val="en-US"/>
        </w:rPr>
        <w:t>Il</w:t>
      </w:r>
      <w:r w:rsidR="001B4697" w:rsidRPr="00AD649B">
        <w:rPr>
          <w:rStyle w:val="TitulosGralCar"/>
          <w:b/>
          <w:caps/>
          <w:lang w:val="en-US"/>
        </w:rPr>
        <w:t>L</w:t>
      </w:r>
      <w:r w:rsidRPr="00AD649B">
        <w:rPr>
          <w:rStyle w:val="TitulosGralCar"/>
          <w:b/>
          <w:caps/>
          <w:lang w:val="en-US"/>
        </w:rPr>
        <w:t>ustra</w:t>
      </w:r>
      <w:bookmarkEnd w:id="7"/>
      <w:bookmarkEnd w:id="8"/>
      <w:bookmarkEnd w:id="9"/>
      <w:bookmarkEnd w:id="10"/>
      <w:bookmarkEnd w:id="11"/>
      <w:bookmarkEnd w:id="12"/>
      <w:r w:rsidR="001B4697" w:rsidRPr="00AD649B">
        <w:rPr>
          <w:rStyle w:val="TitulosGralCar"/>
          <w:b/>
          <w:caps/>
          <w:lang w:val="en-US"/>
        </w:rPr>
        <w:t>TIONS</w:t>
      </w:r>
    </w:p>
    <w:p w14:paraId="3E5EA7C6" w14:textId="021A4CE1" w:rsidR="00E90B97" w:rsidRPr="00AD649B" w:rsidRDefault="00E90B97" w:rsidP="00E90B97">
      <w:pPr>
        <w:rPr>
          <w:lang w:val="en-US" w:eastAsia="es-CO"/>
        </w:rPr>
      </w:pPr>
      <w:r w:rsidRPr="00AD649B">
        <w:rPr>
          <w:lang w:val="en-US" w:eastAsia="es-CO"/>
        </w:rPr>
        <w:fldChar w:fldCharType="begin"/>
      </w:r>
      <w:r w:rsidRPr="00AD649B">
        <w:rPr>
          <w:lang w:val="en-US" w:eastAsia="es-CO"/>
        </w:rPr>
        <w:instrText xml:space="preserve"> TOC \h \z \c "Ilustración" </w:instrText>
      </w:r>
      <w:r w:rsidRPr="00AD649B">
        <w:rPr>
          <w:lang w:val="en-US" w:eastAsia="es-CO"/>
        </w:rPr>
        <w:fldChar w:fldCharType="separate"/>
      </w:r>
      <w:r w:rsidR="001B4697" w:rsidRPr="00AD649B">
        <w:rPr>
          <w:b/>
          <w:bCs/>
          <w:noProof/>
          <w:lang w:val="en-US" w:eastAsia="es-CO"/>
        </w:rPr>
        <w:t>No illustration table elements are found</w:t>
      </w:r>
      <w:r w:rsidR="004D12CD" w:rsidRPr="00AD649B">
        <w:rPr>
          <w:b/>
          <w:bCs/>
          <w:noProof/>
          <w:lang w:val="en-US" w:eastAsia="es-CO"/>
        </w:rPr>
        <w:t>.</w:t>
      </w:r>
      <w:r w:rsidRPr="00AD649B">
        <w:rPr>
          <w:lang w:val="en-US" w:eastAsia="es-CO"/>
        </w:rPr>
        <w:fldChar w:fldCharType="end"/>
      </w:r>
    </w:p>
    <w:p w14:paraId="19EE2D62" w14:textId="57CF3432" w:rsidR="00E90B97" w:rsidRPr="00AD649B" w:rsidRDefault="00E90B97">
      <w:pPr>
        <w:rPr>
          <w:rFonts w:asciiTheme="majorHAnsi" w:eastAsiaTheme="majorEastAsia" w:hAnsiTheme="majorHAnsi" w:cstheme="majorBidi"/>
          <w:b/>
          <w:color w:val="006700"/>
          <w:sz w:val="28"/>
          <w:szCs w:val="32"/>
          <w:lang w:val="en-US"/>
        </w:rPr>
      </w:pPr>
      <w:r w:rsidRPr="00AD649B">
        <w:rPr>
          <w:lang w:val="en-US"/>
        </w:rPr>
        <w:br w:type="page"/>
      </w:r>
    </w:p>
    <w:p w14:paraId="59C1784D" w14:textId="2B3F4FB9" w:rsidR="00C07E19" w:rsidRPr="00AD649B" w:rsidRDefault="006C37E0" w:rsidP="0099570E">
      <w:pPr>
        <w:pStyle w:val="Ttulo1"/>
        <w:rPr>
          <w:lang w:val="en-US"/>
        </w:rPr>
      </w:pPr>
      <w:bookmarkStart w:id="13" w:name="_Toc196917633"/>
      <w:bookmarkStart w:id="14" w:name="_Toc183086183"/>
      <w:bookmarkStart w:id="15" w:name="_Toc183086247"/>
      <w:r w:rsidRPr="00AD649B">
        <w:rPr>
          <w:lang w:val="en-US"/>
        </w:rPr>
        <w:lastRenderedPageBreak/>
        <w:t>OF THE PROGRAM OF ACTIVITIES</w:t>
      </w:r>
      <w:bookmarkEnd w:id="13"/>
    </w:p>
    <w:p w14:paraId="2017FD2E" w14:textId="1723838D" w:rsidR="00C07E19" w:rsidRPr="00AD649B" w:rsidRDefault="006C37E0" w:rsidP="00C07E19">
      <w:pPr>
        <w:pStyle w:val="Ttulo2"/>
        <w:rPr>
          <w:lang w:val="en-US"/>
        </w:rPr>
      </w:pPr>
      <w:bookmarkStart w:id="16" w:name="_Toc196917634"/>
      <w:r w:rsidRPr="00AD649B">
        <w:rPr>
          <w:lang w:val="en-US"/>
        </w:rPr>
        <w:t>Description of the Program of activities</w:t>
      </w:r>
      <w:bookmarkEnd w:id="16"/>
    </w:p>
    <w:p w14:paraId="65C3D643" w14:textId="5655EC75" w:rsidR="00C07E19" w:rsidRPr="00AD649B" w:rsidRDefault="006C37E0" w:rsidP="00C07E19">
      <w:pPr>
        <w:pStyle w:val="Ttulo3"/>
        <w:rPr>
          <w:lang w:val="en-US"/>
        </w:rPr>
      </w:pPr>
      <w:bookmarkStart w:id="17" w:name="_Toc196917635"/>
      <w:r w:rsidRPr="00AD649B">
        <w:rPr>
          <w:lang w:val="en-US"/>
        </w:rPr>
        <w:t>General description of the program of activities</w:t>
      </w:r>
      <w:bookmarkEnd w:id="17"/>
    </w:p>
    <w:p w14:paraId="144911C7" w14:textId="36DDEF12" w:rsidR="00C07E19" w:rsidRPr="00AD649B" w:rsidRDefault="00C07E19" w:rsidP="00C07E19">
      <w:pPr>
        <w:rPr>
          <w:lang w:val="en-US"/>
        </w:rPr>
      </w:pPr>
      <w:r w:rsidRPr="00AD649B">
        <w:rPr>
          <w:lang w:val="en-US"/>
        </w:rPr>
        <w:t>&gt;&gt;</w:t>
      </w:r>
      <w:r w:rsidRPr="00AD649B">
        <w:rPr>
          <w:noProof/>
          <w:lang w:val="en-US"/>
        </w:rPr>
        <mc:AlternateContent>
          <mc:Choice Requires="wps">
            <w:drawing>
              <wp:inline distT="0" distB="0" distL="0" distR="0" wp14:anchorId="157C7848" wp14:editId="0388D43C">
                <wp:extent cx="6301105" cy="1807210"/>
                <wp:effectExtent l="0" t="0" r="23495" b="15240"/>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807210"/>
                        </a:xfrm>
                        <a:prstGeom prst="rect">
                          <a:avLst/>
                        </a:prstGeom>
                        <a:solidFill>
                          <a:schemeClr val="bg1">
                            <a:lumMod val="95000"/>
                          </a:schemeClr>
                        </a:solidFill>
                        <a:ln w="9525">
                          <a:solidFill>
                            <a:srgbClr val="000000"/>
                          </a:solidFill>
                          <a:miter lim="800000"/>
                          <a:headEnd/>
                          <a:tailEnd/>
                        </a:ln>
                      </wps:spPr>
                      <wps:txbx>
                        <w:txbxContent>
                          <w:p w14:paraId="7C4FE9C8" w14:textId="0A8B2BE5" w:rsidR="00C07E19" w:rsidRPr="006C37E0" w:rsidRDefault="006C37E0" w:rsidP="00C07E19">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07E19" w:rsidRPr="006C37E0">
                              <w:rPr>
                                <w:b/>
                                <w:bCs/>
                                <w:color w:val="7F7F7F" w:themeColor="text1" w:themeTint="80"/>
                                <w:sz w:val="20"/>
                                <w:szCs w:val="20"/>
                                <w:lang w:val="en-US"/>
                              </w:rPr>
                              <w:t>:</w:t>
                            </w:r>
                          </w:p>
                          <w:p w14:paraId="20C8A8E0" w14:textId="6BF0E95B" w:rsidR="00C07E19" w:rsidRPr="00DF1E8D" w:rsidRDefault="00DF1E8D" w:rsidP="00C07E19">
                            <w:pPr>
                              <w:rPr>
                                <w:color w:val="7F7F7F" w:themeColor="text1" w:themeTint="80"/>
                                <w:sz w:val="20"/>
                                <w:szCs w:val="20"/>
                                <w:lang w:val="en-US"/>
                              </w:rPr>
                            </w:pPr>
                            <w:r w:rsidRPr="00DF1E8D">
                              <w:rPr>
                                <w:color w:val="7F7F7F" w:themeColor="text1" w:themeTint="80"/>
                                <w:sz w:val="20"/>
                                <w:szCs w:val="20"/>
                                <w:lang w:val="en-US"/>
                              </w:rPr>
                              <w:t>Provide the objective of the program of activities and a general description of the emission reduction or removal activities it considers, including: a brief indication of the geographic scope of the program, the technology or measures considered, the applicable limits, the baseline scenario, the estimated annual (average) and total GHG emission reductions during the crediting period of the program (if planned at this level), a brief description of how the program of activities contributes to sustainable development, the indication of the coordinating entity of the program of activities and a list of the main milestones achieved by the program of activities</w:t>
                            </w:r>
                            <w:r w:rsidR="00C07E19" w:rsidRPr="00DF1E8D">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type w14:anchorId="157C7848" id="_x0000_t202" coordsize="21600,21600" o:spt="202" path="m,l,21600r21600,l21600,xe">
                <v:stroke joinstyle="miter"/>
                <v:path gradientshapeok="t" o:connecttype="rect"/>
              </v:shapetype>
              <v:shape id="Cuadro de texto 2" o:spid="_x0000_s1026" type="#_x0000_t202" style="width:496.1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" fillcolor="#f2f2f2 [3052]">
                <v:textbox style="mso-fit-shape-to-text:t">
                  <w:txbxContent>
                    <w:p w14:paraId="7C4FE9C8" w14:textId="0A8B2BE5" w:rsidR="00C07E19" w:rsidRPr="006C37E0" w:rsidRDefault="006C37E0" w:rsidP="00C07E19">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07E19" w:rsidRPr="006C37E0">
                        <w:rPr>
                          <w:b/>
                          <w:bCs/>
                          <w:color w:val="7F7F7F" w:themeColor="text1" w:themeTint="80"/>
                          <w:sz w:val="20"/>
                          <w:szCs w:val="20"/>
                          <w:lang w:val="en-US"/>
                        </w:rPr>
                        <w:t>:</w:t>
                      </w:r>
                    </w:p>
                    <w:p w14:paraId="20C8A8E0" w14:textId="6BF0E95B" w:rsidR="00C07E19" w:rsidRPr="00DF1E8D" w:rsidRDefault="00DF1E8D" w:rsidP="00C07E19">
                      <w:pPr>
                        <w:rPr>
                          <w:color w:val="7F7F7F" w:themeColor="text1" w:themeTint="80"/>
                          <w:sz w:val="20"/>
                          <w:szCs w:val="20"/>
                          <w:lang w:val="en-US"/>
                        </w:rPr>
                      </w:pPr>
                      <w:r w:rsidRPr="00DF1E8D">
                        <w:rPr>
                          <w:color w:val="7F7F7F" w:themeColor="text1" w:themeTint="80"/>
                          <w:sz w:val="20"/>
                          <w:szCs w:val="20"/>
                          <w:lang w:val="en-US"/>
                        </w:rPr>
                        <w:t>Provide the objective of the program of activities and a general description of the emission reduction or removal activities it considers, including: a brief indication of the geographic scope of the program, the technology or measures considered, the applicable limits, the baseline scenario, the estimated annual (average) and total GHG emission reductions during the crediting period of the program (if planned at this level), a brief description of how the program of activities contributes to sustainable development, the indication of the coordinating entity of the program of activities and a list of the main milestones achieved by the program of activities</w:t>
                      </w:r>
                      <w:r w:rsidR="00C07E19" w:rsidRPr="00DF1E8D">
                        <w:rPr>
                          <w:color w:val="7F7F7F" w:themeColor="text1" w:themeTint="80"/>
                          <w:sz w:val="20"/>
                          <w:szCs w:val="20"/>
                          <w:lang w:val="en-US"/>
                        </w:rPr>
                        <w:t>.</w:t>
                      </w:r>
                    </w:p>
                  </w:txbxContent>
                </v:textbox>
                <w10:anchorlock/>
              </v:shape>
            </w:pict>
          </mc:Fallback>
        </mc:AlternateContent>
      </w:r>
    </w:p>
    <w:p w14:paraId="11DB470A" w14:textId="3B70E140" w:rsidR="00C07E19" w:rsidRPr="00AD649B" w:rsidRDefault="00DF1E8D" w:rsidP="00C07E19">
      <w:pPr>
        <w:pStyle w:val="Ttulo3"/>
        <w:rPr>
          <w:lang w:val="en-US"/>
        </w:rPr>
      </w:pPr>
      <w:bookmarkStart w:id="18" w:name="_Toc196917636"/>
      <w:bookmarkEnd w:id="0"/>
      <w:bookmarkEnd w:id="14"/>
      <w:bookmarkEnd w:id="15"/>
      <w:r w:rsidRPr="00AD649B">
        <w:rPr>
          <w:lang w:val="en-US"/>
        </w:rPr>
        <w:t>Limits of the program of activities</w:t>
      </w:r>
      <w:bookmarkEnd w:id="18"/>
    </w:p>
    <w:p w14:paraId="342A2147" w14:textId="08F64512" w:rsidR="00C07E19" w:rsidRPr="00AD649B" w:rsidRDefault="00C07E19" w:rsidP="00C07E19">
      <w:pPr>
        <w:rPr>
          <w:lang w:val="en-US"/>
        </w:rPr>
      </w:pPr>
      <w:r w:rsidRPr="00AD649B">
        <w:rPr>
          <w:lang w:val="en-US"/>
        </w:rPr>
        <w:t>&gt;&gt;</w:t>
      </w:r>
      <w:r w:rsidRPr="00AD649B">
        <w:rPr>
          <w:noProof/>
          <w:lang w:val="en-US"/>
        </w:rPr>
        <mc:AlternateContent>
          <mc:Choice Requires="wps">
            <w:drawing>
              <wp:inline distT="0" distB="0" distL="0" distR="0" wp14:anchorId="6AC4755D" wp14:editId="0DD768F9">
                <wp:extent cx="6300000" cy="1807210"/>
                <wp:effectExtent l="0" t="0" r="24765" b="25400"/>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386FB996" w14:textId="08B8212B" w:rsidR="00C07E19" w:rsidRPr="00DF1E8D" w:rsidRDefault="00DF1E8D" w:rsidP="00C07E19">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07E19" w:rsidRPr="00DF1E8D">
                              <w:rPr>
                                <w:b/>
                                <w:bCs/>
                                <w:color w:val="7F7F7F" w:themeColor="text1" w:themeTint="80"/>
                                <w:sz w:val="20"/>
                                <w:szCs w:val="20"/>
                                <w:lang w:val="en-US"/>
                              </w:rPr>
                              <w:t xml:space="preserve">): </w:t>
                            </w:r>
                          </w:p>
                          <w:p w14:paraId="312F91B9" w14:textId="63AC954D" w:rsidR="00C07E19" w:rsidRPr="00262D58" w:rsidRDefault="00262D58" w:rsidP="00C07E19">
                            <w:pPr>
                              <w:rPr>
                                <w:color w:val="7F7F7F" w:themeColor="text1" w:themeTint="80"/>
                                <w:sz w:val="20"/>
                                <w:szCs w:val="20"/>
                                <w:lang w:val="en-US"/>
                              </w:rPr>
                            </w:pPr>
                            <w:r w:rsidRPr="00262D58">
                              <w:rPr>
                                <w:color w:val="7F7F7F" w:themeColor="text1" w:themeTint="80"/>
                                <w:sz w:val="20"/>
                                <w:szCs w:val="20"/>
                                <w:lang w:val="en-US"/>
                              </w:rPr>
                              <w:t>Provide details of the physical/geographical boundary applicable to the program of activities, including physical data (country, department, municipality, city/town/community) and a map that clearly shows the coverage of the program of activities; whe</w:t>
                            </w:r>
                            <w:r w:rsidR="00731241">
                              <w:rPr>
                                <w:color w:val="7F7F7F" w:themeColor="text1" w:themeTint="80"/>
                                <w:sz w:val="20"/>
                                <w:szCs w:val="20"/>
                                <w:lang w:val="en-US"/>
                              </w:rPr>
                              <w:t>re</w:t>
                            </w:r>
                            <w:r w:rsidRPr="00262D58">
                              <w:rPr>
                                <w:color w:val="7F7F7F" w:themeColor="text1" w:themeTint="80"/>
                                <w:sz w:val="20"/>
                                <w:szCs w:val="20"/>
                                <w:lang w:val="en-US"/>
                              </w:rPr>
                              <w:t xml:space="preserve"> applicable, also include coordinates that allow unique identification of the program boundaries (geographical coordinates should be presented in degrees, minutes, seconds and in decimal format</w:t>
                            </w:r>
                            <w:r w:rsidR="00C07E19" w:rsidRPr="00262D5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AC4755D" id="_x0000_s1027"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" fillcolor="#f2f2f2 [3052]">
                <v:textbox style="mso-fit-shape-to-text:t">
                  <w:txbxContent>
                    <w:p w14:paraId="386FB996" w14:textId="08B8212B" w:rsidR="00C07E19" w:rsidRPr="00DF1E8D" w:rsidRDefault="00DF1E8D" w:rsidP="00C07E19">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07E19" w:rsidRPr="00DF1E8D">
                        <w:rPr>
                          <w:b/>
                          <w:bCs/>
                          <w:color w:val="7F7F7F" w:themeColor="text1" w:themeTint="80"/>
                          <w:sz w:val="20"/>
                          <w:szCs w:val="20"/>
                          <w:lang w:val="en-US"/>
                        </w:rPr>
                        <w:t xml:space="preserve">): </w:t>
                      </w:r>
                    </w:p>
                    <w:p w14:paraId="312F91B9" w14:textId="63AC954D" w:rsidR="00C07E19" w:rsidRPr="00262D58" w:rsidRDefault="00262D58" w:rsidP="00C07E19">
                      <w:pPr>
                        <w:rPr>
                          <w:color w:val="7F7F7F" w:themeColor="text1" w:themeTint="80"/>
                          <w:sz w:val="20"/>
                          <w:szCs w:val="20"/>
                          <w:lang w:val="en-US"/>
                        </w:rPr>
                      </w:pPr>
                      <w:r w:rsidRPr="00262D58">
                        <w:rPr>
                          <w:color w:val="7F7F7F" w:themeColor="text1" w:themeTint="80"/>
                          <w:sz w:val="20"/>
                          <w:szCs w:val="20"/>
                          <w:lang w:val="en-US"/>
                        </w:rPr>
                        <w:t>Provide details of the physical/geographical boundary applicable to the program of activities, including physical data (country, department, municipality, city/town/community) and a map that clearly shows the coverage of the program of activities; whe</w:t>
                      </w:r>
                      <w:r w:rsidR="00731241">
                        <w:rPr>
                          <w:color w:val="7F7F7F" w:themeColor="text1" w:themeTint="80"/>
                          <w:sz w:val="20"/>
                          <w:szCs w:val="20"/>
                          <w:lang w:val="en-US"/>
                        </w:rPr>
                        <w:t>re</w:t>
                      </w:r>
                      <w:r w:rsidRPr="00262D58">
                        <w:rPr>
                          <w:color w:val="7F7F7F" w:themeColor="text1" w:themeTint="80"/>
                          <w:sz w:val="20"/>
                          <w:szCs w:val="20"/>
                          <w:lang w:val="en-US"/>
                        </w:rPr>
                        <w:t xml:space="preserve"> applicable, also include coordinates that allow unique identification of the program boundaries (geographical coordinates should be presented in degrees, minutes, seconds and in decimal format</w:t>
                      </w:r>
                      <w:r w:rsidR="00C07E19" w:rsidRPr="00262D58">
                        <w:rPr>
                          <w:color w:val="7F7F7F" w:themeColor="text1" w:themeTint="80"/>
                          <w:sz w:val="20"/>
                          <w:szCs w:val="20"/>
                          <w:lang w:val="en-US"/>
                        </w:rPr>
                        <w:t>).</w:t>
                      </w:r>
                    </w:p>
                  </w:txbxContent>
                </v:textbox>
                <w10:anchorlock/>
              </v:shape>
            </w:pict>
          </mc:Fallback>
        </mc:AlternateContent>
      </w:r>
    </w:p>
    <w:p w14:paraId="0F2F3EEF" w14:textId="0CB17546" w:rsidR="00C07E19" w:rsidRPr="00AD649B" w:rsidRDefault="00262D58" w:rsidP="00C07E19">
      <w:pPr>
        <w:pStyle w:val="Ttulo3"/>
        <w:rPr>
          <w:lang w:val="en-US"/>
        </w:rPr>
      </w:pPr>
      <w:bookmarkStart w:id="19" w:name="_Toc196917637"/>
      <w:r w:rsidRPr="00AD649B">
        <w:rPr>
          <w:lang w:val="en-US"/>
        </w:rPr>
        <w:t>Description of the measures or technologies considered by the program of activities</w:t>
      </w:r>
      <w:bookmarkEnd w:id="19"/>
    </w:p>
    <w:p w14:paraId="07BCAD82" w14:textId="2DA92027" w:rsidR="00C07E19" w:rsidRPr="00AD649B" w:rsidRDefault="00C07E19" w:rsidP="00C07E19">
      <w:pPr>
        <w:rPr>
          <w:lang w:val="en-US"/>
        </w:rPr>
      </w:pPr>
      <w:r w:rsidRPr="00AD649B">
        <w:rPr>
          <w:lang w:val="en-US"/>
        </w:rPr>
        <w:t>&gt;&gt;</w:t>
      </w:r>
    </w:p>
    <w:p w14:paraId="1785B6A2" w14:textId="11B4AD1E" w:rsidR="00C07E19" w:rsidRPr="00AD649B" w:rsidRDefault="00C07E19" w:rsidP="00C07E19">
      <w:pPr>
        <w:rPr>
          <w:lang w:val="en-US"/>
        </w:rPr>
      </w:pPr>
      <w:r w:rsidRPr="00AD649B">
        <w:rPr>
          <w:noProof/>
          <w:lang w:val="en-US"/>
        </w:rPr>
        <mc:AlternateContent>
          <mc:Choice Requires="wps">
            <w:drawing>
              <wp:inline distT="0" distB="0" distL="0" distR="0" wp14:anchorId="5B62162A" wp14:editId="083F1E60">
                <wp:extent cx="6300000" cy="1807210"/>
                <wp:effectExtent l="0" t="0" r="24765" b="19685"/>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7FBC2476" w14:textId="3015EEE5" w:rsidR="00C07E19" w:rsidRPr="00DF1E8D" w:rsidRDefault="00DF1E8D" w:rsidP="00C07E19">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07E19" w:rsidRPr="00DF1E8D">
                              <w:rPr>
                                <w:b/>
                                <w:bCs/>
                                <w:color w:val="7F7F7F" w:themeColor="text1" w:themeTint="80"/>
                                <w:sz w:val="20"/>
                                <w:szCs w:val="20"/>
                                <w:lang w:val="en-US"/>
                              </w:rPr>
                              <w:t>):</w:t>
                            </w:r>
                          </w:p>
                          <w:p w14:paraId="6FCFCB3C" w14:textId="15EDC0BB" w:rsidR="00C07E19" w:rsidRPr="00262D58" w:rsidRDefault="00262D58" w:rsidP="00C07E19">
                            <w:pPr>
                              <w:rPr>
                                <w:color w:val="7F7F7F" w:themeColor="text1" w:themeTint="80"/>
                                <w:sz w:val="20"/>
                                <w:szCs w:val="20"/>
                                <w:lang w:val="en-US"/>
                              </w:rPr>
                            </w:pPr>
                            <w:r w:rsidRPr="00262D58">
                              <w:rPr>
                                <w:color w:val="7F7F7F" w:themeColor="text1" w:themeTint="80"/>
                                <w:sz w:val="20"/>
                                <w:szCs w:val="20"/>
                                <w:lang w:val="en-US"/>
                              </w:rPr>
                              <w:t>Provide a description of the technologies or measures to be considered within the program of activities and/or implemented by the mitigation initiatives that apply to the program, and how these reduce GHG emissions, including (where applicable): a list of the facilities, systems and equipment whose installation and/or modification will be considered, the layout of the valid facilities, systems and equipment (where applicable), the monitoring equipment and systems and their possible location, the types and levels of service applicable (e.g. in terms of mass or energy flows) to the facilities, systems and equipment to be modified and/or installed under the program of activities, and, where applicable, their relationship to other facilities, systems and equipment outside the boundaries</w:t>
                            </w:r>
                            <w:r w:rsidR="00C07E19" w:rsidRPr="00262D5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B62162A" id="_x0000_s1028"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GZHG9AqAgAASgQAAA4AAAAAAAAAAAAAAAAALgIAAGRycy9lMm9E&#10;b2MueG1sUEsBAi0AFAAGAAgAAAAhACk51a7bAAAABQEAAA8AAAAAAAAAAAAAAAAAhAQAAGRycy9k&#10;b3ducmV2LnhtbFBLBQYAAAAABAAEAPMAAACMBQAAAAA=&#10;" fillcolor="#f2f2f2 [3052]">
                <v:textbox style="mso-fit-shape-to-text:t">
                  <w:txbxContent>
                    <w:p w14:paraId="7FBC2476" w14:textId="3015EEE5" w:rsidR="00C07E19" w:rsidRPr="00DF1E8D" w:rsidRDefault="00DF1E8D" w:rsidP="00C07E19">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07E19" w:rsidRPr="00DF1E8D">
                        <w:rPr>
                          <w:b/>
                          <w:bCs/>
                          <w:color w:val="7F7F7F" w:themeColor="text1" w:themeTint="80"/>
                          <w:sz w:val="20"/>
                          <w:szCs w:val="20"/>
                          <w:lang w:val="en-US"/>
                        </w:rPr>
                        <w:t>):</w:t>
                      </w:r>
                    </w:p>
                    <w:p w14:paraId="6FCFCB3C" w14:textId="15EDC0BB" w:rsidR="00C07E19" w:rsidRPr="00262D58" w:rsidRDefault="00262D58" w:rsidP="00C07E19">
                      <w:pPr>
                        <w:rPr>
                          <w:color w:val="7F7F7F" w:themeColor="text1" w:themeTint="80"/>
                          <w:sz w:val="20"/>
                          <w:szCs w:val="20"/>
                          <w:lang w:val="en-US"/>
                        </w:rPr>
                      </w:pPr>
                      <w:r w:rsidRPr="00262D58">
                        <w:rPr>
                          <w:color w:val="7F7F7F" w:themeColor="text1" w:themeTint="80"/>
                          <w:sz w:val="20"/>
                          <w:szCs w:val="20"/>
                          <w:lang w:val="en-US"/>
                        </w:rPr>
                        <w:t>Provide a description of the technologies or measures to be considered within the program of activities and/or implemented by the mitigation initiatives that apply to the program, and how these reduce GHG emissions, including (where applicable): a list of the facilities, systems and equipment whose installation and/or modification will be considered, the layout of the valid facilities, systems and equipment (where applicable), the monitoring equipment and systems and their possible location, the types and levels of service applicable (e.g. in terms of mass or energy flows) to the facilities, systems and equipment to be modified and/or installed under the program of activities, and, where applicable, their relationship to other facilities, systems and equipment outside the boundaries</w:t>
                      </w:r>
                      <w:r w:rsidR="00C07E19" w:rsidRPr="00262D58">
                        <w:rPr>
                          <w:color w:val="7F7F7F" w:themeColor="text1" w:themeTint="80"/>
                          <w:sz w:val="20"/>
                          <w:szCs w:val="20"/>
                          <w:lang w:val="en-US"/>
                        </w:rPr>
                        <w:t>.</w:t>
                      </w:r>
                    </w:p>
                  </w:txbxContent>
                </v:textbox>
                <w10:anchorlock/>
              </v:shape>
            </w:pict>
          </mc:Fallback>
        </mc:AlternateContent>
      </w:r>
    </w:p>
    <w:p w14:paraId="103145B2" w14:textId="5841D9CB" w:rsidR="00C07E19" w:rsidRPr="00AD649B" w:rsidRDefault="00262D58" w:rsidP="00C07E19">
      <w:pPr>
        <w:pStyle w:val="Ttulo3"/>
        <w:rPr>
          <w:lang w:val="en-US"/>
        </w:rPr>
      </w:pPr>
      <w:bookmarkStart w:id="20" w:name="_Toc196917638"/>
      <w:r w:rsidRPr="00AD649B">
        <w:rPr>
          <w:lang w:val="en-US"/>
        </w:rPr>
        <w:t>Coordinating entity of the program of activities</w:t>
      </w:r>
      <w:bookmarkEnd w:id="20"/>
    </w:p>
    <w:p w14:paraId="5A871A9C" w14:textId="607D92A8" w:rsidR="00C07E19" w:rsidRPr="00AD649B" w:rsidRDefault="00C07E19" w:rsidP="00C07E19">
      <w:pPr>
        <w:rPr>
          <w:lang w:val="en-US"/>
        </w:rPr>
      </w:pPr>
      <w:r w:rsidRPr="00AD649B">
        <w:rPr>
          <w:lang w:val="en-US"/>
        </w:rPr>
        <w:t>&gt;&gt;</w:t>
      </w:r>
    </w:p>
    <w:p w14:paraId="03665FA0" w14:textId="2F70C607" w:rsidR="00C07E19" w:rsidRPr="00AD649B" w:rsidRDefault="00C07E19" w:rsidP="00C07E19">
      <w:pPr>
        <w:rPr>
          <w:lang w:val="en-US"/>
        </w:rPr>
      </w:pPr>
      <w:r w:rsidRPr="00AD649B">
        <w:rPr>
          <w:noProof/>
          <w:lang w:val="en-US"/>
        </w:rPr>
        <w:lastRenderedPageBreak/>
        <mc:AlternateContent>
          <mc:Choice Requires="wps">
            <w:drawing>
              <wp:inline distT="0" distB="0" distL="0" distR="0" wp14:anchorId="1469BD02" wp14:editId="4347C719">
                <wp:extent cx="6300000" cy="1807210"/>
                <wp:effectExtent l="0" t="0" r="24765" b="27305"/>
                <wp:docPr id="16748604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096F35ED" w14:textId="7C336799" w:rsidR="00C07E19" w:rsidRPr="00DF1E8D" w:rsidRDefault="00DF1E8D" w:rsidP="00C07E19">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07E19" w:rsidRPr="00DF1E8D">
                              <w:rPr>
                                <w:b/>
                                <w:bCs/>
                                <w:color w:val="7F7F7F" w:themeColor="text1" w:themeTint="80"/>
                                <w:sz w:val="20"/>
                                <w:szCs w:val="20"/>
                                <w:lang w:val="en-US"/>
                              </w:rPr>
                              <w:t xml:space="preserve">): </w:t>
                            </w:r>
                          </w:p>
                          <w:p w14:paraId="0A746C70" w14:textId="41BDC179" w:rsidR="00C07E19" w:rsidRPr="00262D58" w:rsidRDefault="00262D58" w:rsidP="00C07E19">
                            <w:pPr>
                              <w:rPr>
                                <w:color w:val="7F7F7F" w:themeColor="text1" w:themeTint="80"/>
                                <w:sz w:val="20"/>
                                <w:szCs w:val="20"/>
                                <w:lang w:val="en-US"/>
                              </w:rPr>
                            </w:pPr>
                            <w:r w:rsidRPr="00262D58">
                              <w:rPr>
                                <w:color w:val="7F7F7F" w:themeColor="text1" w:themeTint="80"/>
                                <w:sz w:val="20"/>
                                <w:szCs w:val="20"/>
                                <w:lang w:val="en-US"/>
                              </w:rPr>
                              <w:t>Indicate the data of the entity acting as coordinator of the program of activities, providing its contact information</w:t>
                            </w:r>
                            <w:r w:rsidR="00C07E19" w:rsidRPr="00262D5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469BD02" id="_x0000_s1029"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LTwdSYqAgAASgQAAA4AAAAAAAAAAAAAAAAALgIAAGRycy9lMm9E&#10;b2MueG1sUEsBAi0AFAAGAAgAAAAhACk51a7bAAAABQEAAA8AAAAAAAAAAAAAAAAAhAQAAGRycy9k&#10;b3ducmV2LnhtbFBLBQYAAAAABAAEAPMAAACMBQAAAAA=&#10;" fillcolor="#f2f2f2 [3052]">
                <v:textbox style="mso-fit-shape-to-text:t">
                  <w:txbxContent>
                    <w:p w14:paraId="096F35ED" w14:textId="7C336799" w:rsidR="00C07E19" w:rsidRPr="00DF1E8D" w:rsidRDefault="00DF1E8D" w:rsidP="00C07E19">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07E19" w:rsidRPr="00DF1E8D">
                        <w:rPr>
                          <w:b/>
                          <w:bCs/>
                          <w:color w:val="7F7F7F" w:themeColor="text1" w:themeTint="80"/>
                          <w:sz w:val="20"/>
                          <w:szCs w:val="20"/>
                          <w:lang w:val="en-US"/>
                        </w:rPr>
                        <w:t xml:space="preserve">): </w:t>
                      </w:r>
                    </w:p>
                    <w:p w14:paraId="0A746C70" w14:textId="41BDC179" w:rsidR="00C07E19" w:rsidRPr="00262D58" w:rsidRDefault="00262D58" w:rsidP="00C07E19">
                      <w:pPr>
                        <w:rPr>
                          <w:color w:val="7F7F7F" w:themeColor="text1" w:themeTint="80"/>
                          <w:sz w:val="20"/>
                          <w:szCs w:val="20"/>
                          <w:lang w:val="en-US"/>
                        </w:rPr>
                      </w:pPr>
                      <w:r w:rsidRPr="00262D58">
                        <w:rPr>
                          <w:color w:val="7F7F7F" w:themeColor="text1" w:themeTint="80"/>
                          <w:sz w:val="20"/>
                          <w:szCs w:val="20"/>
                          <w:lang w:val="en-US"/>
                        </w:rPr>
                        <w:t>Indicate the data of the entity acting as coordinator of the program of activities, providing its contact information</w:t>
                      </w:r>
                      <w:r w:rsidR="00C07E19" w:rsidRPr="00262D58">
                        <w:rPr>
                          <w:color w:val="7F7F7F" w:themeColor="text1" w:themeTint="80"/>
                          <w:sz w:val="20"/>
                          <w:szCs w:val="20"/>
                          <w:lang w:val="en-US"/>
                        </w:rPr>
                        <w:t>.</w:t>
                      </w:r>
                    </w:p>
                  </w:txbxContent>
                </v:textbox>
                <w10:anchorlock/>
              </v:shape>
            </w:pict>
          </mc:Fallback>
        </mc:AlternateContent>
      </w:r>
    </w:p>
    <w:p w14:paraId="3EF6F893" w14:textId="0B4D2088" w:rsidR="00C07E19" w:rsidRPr="00AD649B" w:rsidRDefault="00262D58" w:rsidP="00C07E19">
      <w:pPr>
        <w:pStyle w:val="Ttulo3"/>
        <w:rPr>
          <w:lang w:val="en-US"/>
        </w:rPr>
      </w:pPr>
      <w:bookmarkStart w:id="21" w:name="_Toc196917639"/>
      <w:r w:rsidRPr="00AD649B">
        <w:rPr>
          <w:lang w:val="en-US"/>
        </w:rPr>
        <w:t>Participants in the program of activities</w:t>
      </w:r>
      <w:bookmarkEnd w:id="21"/>
    </w:p>
    <w:p w14:paraId="42F6144D" w14:textId="3BC25E9C" w:rsidR="00C07E19" w:rsidRPr="00AD649B" w:rsidRDefault="00C07E19" w:rsidP="00C07E19">
      <w:pPr>
        <w:rPr>
          <w:lang w:val="en-US"/>
        </w:rPr>
      </w:pPr>
      <w:r w:rsidRPr="00AD649B">
        <w:rPr>
          <w:lang w:val="en-US"/>
        </w:rPr>
        <w:t>&gt;&gt;</w:t>
      </w:r>
    </w:p>
    <w:p w14:paraId="1DD246D7" w14:textId="7F96C2B6" w:rsidR="00C07E19" w:rsidRPr="00AD649B" w:rsidRDefault="00C07E19" w:rsidP="00A71376">
      <w:pPr>
        <w:pStyle w:val="TablasIlustraciones"/>
        <w:rPr>
          <w:lang w:val="en-US"/>
        </w:rPr>
      </w:pPr>
      <w:bookmarkStart w:id="22" w:name="_Toc184114278"/>
      <w:r w:rsidRPr="00AD649B">
        <w:rPr>
          <w:lang w:val="en-US"/>
        </w:rPr>
        <w:t>Tabl</w:t>
      </w:r>
      <w:r w:rsidR="00262D58" w:rsidRPr="00AD649B">
        <w:rPr>
          <w:lang w:val="en-US"/>
        </w:rPr>
        <w:t>e</w:t>
      </w:r>
      <w:r w:rsidRPr="00AD649B">
        <w:rPr>
          <w:lang w:val="en-US"/>
        </w:rPr>
        <w:t xml:space="preserve"> </w:t>
      </w:r>
      <w:r w:rsidRPr="00AD649B">
        <w:rPr>
          <w:lang w:val="en-US"/>
        </w:rPr>
        <w:fldChar w:fldCharType="begin"/>
      </w:r>
      <w:r w:rsidRPr="00AD649B">
        <w:rPr>
          <w:lang w:val="en-US"/>
        </w:rPr>
        <w:instrText xml:space="preserve"> SEQ Tabla \* ARABIC </w:instrText>
      </w:r>
      <w:r w:rsidRPr="00AD649B">
        <w:rPr>
          <w:lang w:val="en-US"/>
        </w:rPr>
        <w:fldChar w:fldCharType="separate"/>
      </w:r>
      <w:r w:rsidR="004B4FA6" w:rsidRPr="00AD649B">
        <w:rPr>
          <w:noProof/>
          <w:lang w:val="en-US"/>
        </w:rPr>
        <w:t>1</w:t>
      </w:r>
      <w:r w:rsidRPr="00AD649B">
        <w:rPr>
          <w:lang w:val="en-US"/>
        </w:rPr>
        <w:fldChar w:fldCharType="end"/>
      </w:r>
      <w:r w:rsidRPr="00AD649B">
        <w:rPr>
          <w:lang w:val="en-US"/>
        </w:rPr>
        <w:t xml:space="preserve">. </w:t>
      </w:r>
      <w:r w:rsidR="006C6CB3" w:rsidRPr="00AD649B">
        <w:rPr>
          <w:lang w:val="en-US"/>
        </w:rPr>
        <w:t>Participants in the mitigation initiative</w:t>
      </w:r>
      <w:bookmarkEnd w:id="22"/>
    </w:p>
    <w:tbl>
      <w:tblPr>
        <w:tblStyle w:val="Tabla1"/>
        <w:tblW w:w="0" w:type="auto"/>
        <w:tblInd w:w="5" w:type="dxa"/>
        <w:tblLook w:val="04A0" w:firstRow="1" w:lastRow="0" w:firstColumn="1" w:lastColumn="0" w:noHBand="0" w:noVBand="1"/>
      </w:tblPr>
      <w:tblGrid>
        <w:gridCol w:w="3318"/>
        <w:gridCol w:w="3320"/>
        <w:gridCol w:w="3319"/>
      </w:tblGrid>
      <w:tr w:rsidR="00C07E19" w:rsidRPr="00AD649B" w14:paraId="42EEC34B" w14:textId="77777777" w:rsidTr="00C07E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1B054CB9" w14:textId="56AC92C0" w:rsidR="00C07E19" w:rsidRPr="00AD649B" w:rsidRDefault="00E460D8" w:rsidP="00C466EE">
            <w:pPr>
              <w:pStyle w:val="Descripcin"/>
              <w:spacing w:before="120"/>
              <w:ind w:left="0" w:firstLine="0"/>
              <w:jc w:val="center"/>
              <w:rPr>
                <w:rFonts w:asciiTheme="majorHAnsi" w:hAnsiTheme="majorHAnsi"/>
                <w:lang w:val="en-US"/>
              </w:rPr>
            </w:pPr>
            <w:r w:rsidRPr="00AD649B">
              <w:rPr>
                <w:rFonts w:asciiTheme="majorHAnsi" w:hAnsiTheme="majorHAnsi"/>
                <w:b/>
                <w:lang w:val="en-US"/>
              </w:rPr>
              <w:t>Participant's name</w:t>
            </w:r>
          </w:p>
        </w:tc>
        <w:tc>
          <w:tcPr>
            <w:tcW w:w="3320" w:type="dxa"/>
            <w:vAlign w:val="center"/>
          </w:tcPr>
          <w:p w14:paraId="355D0E27" w14:textId="2141EB3E" w:rsidR="00C07E19" w:rsidRPr="00AD649B" w:rsidRDefault="00E460D8"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AD649B">
              <w:rPr>
                <w:rFonts w:asciiTheme="majorHAnsi" w:hAnsiTheme="majorHAnsi"/>
                <w:b/>
                <w:lang w:val="en-US"/>
              </w:rPr>
              <w:t xml:space="preserve">Participation </w:t>
            </w:r>
            <w:r w:rsidR="00AD649B" w:rsidRPr="00AD649B">
              <w:rPr>
                <w:rFonts w:asciiTheme="majorHAnsi" w:hAnsiTheme="majorHAnsi"/>
                <w:b/>
                <w:lang w:val="en-US"/>
              </w:rPr>
              <w:t>role</w:t>
            </w:r>
          </w:p>
        </w:tc>
        <w:tc>
          <w:tcPr>
            <w:tcW w:w="3319" w:type="dxa"/>
            <w:vAlign w:val="center"/>
          </w:tcPr>
          <w:p w14:paraId="4DF4C9CE" w14:textId="4E797BEF" w:rsidR="00C07E19" w:rsidRPr="00AD649B" w:rsidRDefault="00E460D8"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AD649B">
              <w:rPr>
                <w:rFonts w:asciiTheme="majorHAnsi" w:hAnsiTheme="majorHAnsi"/>
                <w:b/>
                <w:lang w:val="en-US"/>
              </w:rPr>
              <w:t>Country of origin</w:t>
            </w:r>
          </w:p>
        </w:tc>
      </w:tr>
      <w:tr w:rsidR="00C07E19" w:rsidRPr="00AD649B" w14:paraId="08CCDC9D" w14:textId="77777777" w:rsidTr="00C07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5CC6FDD2" w14:textId="77777777" w:rsidR="00C07E19" w:rsidRPr="00AD649B" w:rsidRDefault="00C07E19" w:rsidP="00C466EE">
            <w:pPr>
              <w:pStyle w:val="Descripcin"/>
              <w:spacing w:before="120"/>
              <w:ind w:left="0" w:firstLine="0"/>
              <w:jc w:val="center"/>
              <w:rPr>
                <w:rFonts w:asciiTheme="majorHAnsi" w:hAnsiTheme="majorHAnsi"/>
                <w:b w:val="0"/>
                <w:bCs w:val="0"/>
                <w:lang w:val="en-US"/>
              </w:rPr>
            </w:pPr>
            <w:r w:rsidRPr="00AD649B">
              <w:rPr>
                <w:rFonts w:asciiTheme="majorHAnsi" w:hAnsiTheme="majorHAnsi"/>
                <w:b w:val="0"/>
                <w:bCs w:val="0"/>
                <w:lang w:val="en-US"/>
              </w:rPr>
              <w:t>…</w:t>
            </w:r>
          </w:p>
        </w:tc>
        <w:tc>
          <w:tcPr>
            <w:tcW w:w="3320" w:type="dxa"/>
          </w:tcPr>
          <w:p w14:paraId="59043881" w14:textId="77777777" w:rsidR="00C07E19" w:rsidRPr="00AD649B" w:rsidRDefault="00C07E19"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c>
          <w:tcPr>
            <w:tcW w:w="3319" w:type="dxa"/>
          </w:tcPr>
          <w:p w14:paraId="11F89731" w14:textId="77777777" w:rsidR="00C07E19" w:rsidRPr="00AD649B" w:rsidRDefault="00C07E19"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r>
      <w:tr w:rsidR="00C07E19" w:rsidRPr="00AD649B" w14:paraId="7D96590F" w14:textId="77777777" w:rsidTr="00C07E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36383426" w14:textId="77777777" w:rsidR="00C07E19" w:rsidRPr="00AD649B" w:rsidRDefault="00C07E19" w:rsidP="00C466EE">
            <w:pPr>
              <w:pStyle w:val="Descripcin"/>
              <w:spacing w:before="120"/>
              <w:ind w:left="0" w:firstLine="0"/>
              <w:jc w:val="center"/>
              <w:rPr>
                <w:rFonts w:asciiTheme="majorHAnsi" w:hAnsiTheme="majorHAnsi"/>
                <w:b w:val="0"/>
                <w:bCs w:val="0"/>
                <w:lang w:val="en-US"/>
              </w:rPr>
            </w:pPr>
            <w:r w:rsidRPr="00AD649B">
              <w:rPr>
                <w:rFonts w:asciiTheme="majorHAnsi" w:hAnsiTheme="majorHAnsi"/>
                <w:b w:val="0"/>
                <w:bCs w:val="0"/>
                <w:lang w:val="en-US"/>
              </w:rPr>
              <w:t>…</w:t>
            </w:r>
          </w:p>
        </w:tc>
        <w:tc>
          <w:tcPr>
            <w:tcW w:w="3320" w:type="dxa"/>
            <w:vAlign w:val="center"/>
          </w:tcPr>
          <w:p w14:paraId="253569BA" w14:textId="77777777" w:rsidR="00C07E19" w:rsidRPr="00AD649B" w:rsidRDefault="00C07E19"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c>
          <w:tcPr>
            <w:tcW w:w="3319" w:type="dxa"/>
            <w:vAlign w:val="center"/>
          </w:tcPr>
          <w:p w14:paraId="0D25C8D5" w14:textId="77777777" w:rsidR="00C07E19" w:rsidRPr="00AD649B" w:rsidRDefault="00C07E19"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r>
      <w:tr w:rsidR="00C07E19" w:rsidRPr="00AD649B" w14:paraId="28591D0D" w14:textId="77777777" w:rsidTr="00C07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BE391CF" w14:textId="77777777" w:rsidR="00C07E19" w:rsidRPr="00AD649B" w:rsidRDefault="00C07E19" w:rsidP="00C466EE">
            <w:pPr>
              <w:pStyle w:val="Descripcin"/>
              <w:spacing w:before="120"/>
              <w:ind w:left="0" w:firstLine="0"/>
              <w:jc w:val="center"/>
              <w:rPr>
                <w:rFonts w:asciiTheme="majorHAnsi" w:hAnsiTheme="majorHAnsi"/>
                <w:b w:val="0"/>
                <w:bCs w:val="0"/>
                <w:lang w:val="en-US"/>
              </w:rPr>
            </w:pPr>
            <w:r w:rsidRPr="00AD649B">
              <w:rPr>
                <w:rFonts w:asciiTheme="majorHAnsi" w:hAnsiTheme="majorHAnsi"/>
                <w:b w:val="0"/>
                <w:bCs w:val="0"/>
                <w:lang w:val="en-US"/>
              </w:rPr>
              <w:t>…</w:t>
            </w:r>
          </w:p>
        </w:tc>
        <w:tc>
          <w:tcPr>
            <w:tcW w:w="3320" w:type="dxa"/>
          </w:tcPr>
          <w:p w14:paraId="345D6155" w14:textId="77777777" w:rsidR="00C07E19" w:rsidRPr="00AD649B" w:rsidRDefault="00C07E19"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c>
          <w:tcPr>
            <w:tcW w:w="3319" w:type="dxa"/>
          </w:tcPr>
          <w:p w14:paraId="7D6BB704" w14:textId="77777777" w:rsidR="00C07E19" w:rsidRPr="00AD649B" w:rsidRDefault="00C07E19"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r>
    </w:tbl>
    <w:p w14:paraId="6C6D2802" w14:textId="080D7A02" w:rsidR="00C07E19" w:rsidRPr="00AD649B" w:rsidRDefault="00C07E19" w:rsidP="00C07E19">
      <w:pPr>
        <w:rPr>
          <w:lang w:val="en-US"/>
        </w:rPr>
      </w:pPr>
      <w:r w:rsidRPr="00AD649B">
        <w:rPr>
          <w:noProof/>
          <w:lang w:val="en-US"/>
        </w:rPr>
        <mc:AlternateContent>
          <mc:Choice Requires="wps">
            <w:drawing>
              <wp:inline distT="0" distB="0" distL="0" distR="0" wp14:anchorId="080E5A99" wp14:editId="42C38C35">
                <wp:extent cx="6300000" cy="1807210"/>
                <wp:effectExtent l="0" t="0" r="24765" b="1270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63B10AE9" w14:textId="1A548538" w:rsidR="00C07E19" w:rsidRPr="00DF1E8D" w:rsidRDefault="00DF1E8D" w:rsidP="00C07E19">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07E19" w:rsidRPr="00DF1E8D">
                              <w:rPr>
                                <w:b/>
                                <w:bCs/>
                                <w:color w:val="7F7F7F" w:themeColor="text1" w:themeTint="80"/>
                                <w:sz w:val="20"/>
                                <w:szCs w:val="20"/>
                                <w:lang w:val="en-US"/>
                              </w:rPr>
                              <w:t xml:space="preserve">): </w:t>
                            </w:r>
                          </w:p>
                          <w:p w14:paraId="19FC8881" w14:textId="439FEC84" w:rsidR="00C07E19" w:rsidRPr="00E460D8" w:rsidRDefault="00E460D8" w:rsidP="00C07E19">
                            <w:pPr>
                              <w:rPr>
                                <w:color w:val="7F7F7F" w:themeColor="text1" w:themeTint="80"/>
                                <w:sz w:val="20"/>
                                <w:szCs w:val="20"/>
                                <w:lang w:val="en-US"/>
                              </w:rPr>
                            </w:pPr>
                            <w:r w:rsidRPr="00E460D8">
                              <w:rPr>
                                <w:color w:val="7F7F7F" w:themeColor="text1" w:themeTint="80"/>
                                <w:sz w:val="20"/>
                                <w:szCs w:val="20"/>
                                <w:lang w:val="en-US"/>
                              </w:rPr>
                              <w:t>Indicate in the table, the data of the participants involved in the program of activities, including whe</w:t>
                            </w:r>
                            <w:r w:rsidR="00731241">
                              <w:rPr>
                                <w:color w:val="7F7F7F" w:themeColor="text1" w:themeTint="80"/>
                                <w:sz w:val="20"/>
                                <w:szCs w:val="20"/>
                                <w:lang w:val="en-US"/>
                              </w:rPr>
                              <w:t>re</w:t>
                            </w:r>
                            <w:r w:rsidRPr="00E460D8">
                              <w:rPr>
                                <w:color w:val="7F7F7F" w:themeColor="text1" w:themeTint="80"/>
                                <w:sz w:val="20"/>
                                <w:szCs w:val="20"/>
                                <w:lang w:val="en-US"/>
                              </w:rPr>
                              <w:t xml:space="preserve"> applicable the proponent and </w:t>
                            </w:r>
                            <w:r w:rsidR="00321C0F">
                              <w:rPr>
                                <w:color w:val="7F7F7F" w:themeColor="text1" w:themeTint="80"/>
                                <w:sz w:val="20"/>
                                <w:szCs w:val="20"/>
                                <w:lang w:val="en-US"/>
                              </w:rPr>
                              <w:t>owner</w:t>
                            </w:r>
                            <w:r w:rsidRPr="00E460D8">
                              <w:rPr>
                                <w:color w:val="7F7F7F" w:themeColor="text1" w:themeTint="80"/>
                                <w:sz w:val="20"/>
                                <w:szCs w:val="20"/>
                                <w:lang w:val="en-US"/>
                              </w:rPr>
                              <w:t xml:space="preserve"> among others, providing the contact information of each one of them</w:t>
                            </w:r>
                            <w:r w:rsidR="00C07E19" w:rsidRPr="00E460D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80E5A99" id="_x0000_s1030"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En974gqAgAASgQAAA4AAAAAAAAAAAAAAAAALgIAAGRycy9lMm9E&#10;b2MueG1sUEsBAi0AFAAGAAgAAAAhACk51a7bAAAABQEAAA8AAAAAAAAAAAAAAAAAhAQAAGRycy9k&#10;b3ducmV2LnhtbFBLBQYAAAAABAAEAPMAAACMBQAAAAA=&#10;" fillcolor="#f2f2f2 [3052]">
                <v:textbox style="mso-fit-shape-to-text:t">
                  <w:txbxContent>
                    <w:p w14:paraId="63B10AE9" w14:textId="1A548538" w:rsidR="00C07E19" w:rsidRPr="00DF1E8D" w:rsidRDefault="00DF1E8D" w:rsidP="00C07E19">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07E19" w:rsidRPr="00DF1E8D">
                        <w:rPr>
                          <w:b/>
                          <w:bCs/>
                          <w:color w:val="7F7F7F" w:themeColor="text1" w:themeTint="80"/>
                          <w:sz w:val="20"/>
                          <w:szCs w:val="20"/>
                          <w:lang w:val="en-US"/>
                        </w:rPr>
                        <w:t xml:space="preserve">): </w:t>
                      </w:r>
                    </w:p>
                    <w:p w14:paraId="19FC8881" w14:textId="439FEC84" w:rsidR="00C07E19" w:rsidRPr="00E460D8" w:rsidRDefault="00E460D8" w:rsidP="00C07E19">
                      <w:pPr>
                        <w:rPr>
                          <w:color w:val="7F7F7F" w:themeColor="text1" w:themeTint="80"/>
                          <w:sz w:val="20"/>
                          <w:szCs w:val="20"/>
                          <w:lang w:val="en-US"/>
                        </w:rPr>
                      </w:pPr>
                      <w:r w:rsidRPr="00E460D8">
                        <w:rPr>
                          <w:color w:val="7F7F7F" w:themeColor="text1" w:themeTint="80"/>
                          <w:sz w:val="20"/>
                          <w:szCs w:val="20"/>
                          <w:lang w:val="en-US"/>
                        </w:rPr>
                        <w:t>Indicate in the table, the data of the participants involved in the program of activities, including whe</w:t>
                      </w:r>
                      <w:r w:rsidR="00731241">
                        <w:rPr>
                          <w:color w:val="7F7F7F" w:themeColor="text1" w:themeTint="80"/>
                          <w:sz w:val="20"/>
                          <w:szCs w:val="20"/>
                          <w:lang w:val="en-US"/>
                        </w:rPr>
                        <w:t>re</w:t>
                      </w:r>
                      <w:r w:rsidRPr="00E460D8">
                        <w:rPr>
                          <w:color w:val="7F7F7F" w:themeColor="text1" w:themeTint="80"/>
                          <w:sz w:val="20"/>
                          <w:szCs w:val="20"/>
                          <w:lang w:val="en-US"/>
                        </w:rPr>
                        <w:t xml:space="preserve"> applicable the proponent and </w:t>
                      </w:r>
                      <w:r w:rsidR="00321C0F">
                        <w:rPr>
                          <w:color w:val="7F7F7F" w:themeColor="text1" w:themeTint="80"/>
                          <w:sz w:val="20"/>
                          <w:szCs w:val="20"/>
                          <w:lang w:val="en-US"/>
                        </w:rPr>
                        <w:t>owner</w:t>
                      </w:r>
                      <w:r w:rsidRPr="00E460D8">
                        <w:rPr>
                          <w:color w:val="7F7F7F" w:themeColor="text1" w:themeTint="80"/>
                          <w:sz w:val="20"/>
                          <w:szCs w:val="20"/>
                          <w:lang w:val="en-US"/>
                        </w:rPr>
                        <w:t xml:space="preserve"> among others, providing the contact information of each one of them</w:t>
                      </w:r>
                      <w:r w:rsidR="00C07E19" w:rsidRPr="00E460D8">
                        <w:rPr>
                          <w:color w:val="7F7F7F" w:themeColor="text1" w:themeTint="80"/>
                          <w:sz w:val="20"/>
                          <w:szCs w:val="20"/>
                          <w:lang w:val="en-US"/>
                        </w:rPr>
                        <w:t>.</w:t>
                      </w:r>
                    </w:p>
                  </w:txbxContent>
                </v:textbox>
                <w10:anchorlock/>
              </v:shape>
            </w:pict>
          </mc:Fallback>
        </mc:AlternateContent>
      </w:r>
    </w:p>
    <w:p w14:paraId="12D4ECDB" w14:textId="45A4E83A" w:rsidR="00420BF0" w:rsidRPr="00AD649B" w:rsidRDefault="00E460D8" w:rsidP="00420BF0">
      <w:pPr>
        <w:pStyle w:val="Ttulo3"/>
        <w:rPr>
          <w:lang w:val="en-US"/>
        </w:rPr>
      </w:pPr>
      <w:bookmarkStart w:id="23" w:name="_Toc196917640"/>
      <w:r w:rsidRPr="00AD649B">
        <w:rPr>
          <w:lang w:val="en-US"/>
        </w:rPr>
        <w:t>Statement of the nature of carbon credits</w:t>
      </w:r>
      <w:bookmarkEnd w:id="23"/>
    </w:p>
    <w:p w14:paraId="2BC204C2" w14:textId="4404335C" w:rsidR="00420BF0" w:rsidRPr="00AD649B" w:rsidRDefault="00420BF0" w:rsidP="00420BF0">
      <w:pPr>
        <w:rPr>
          <w:lang w:val="en-US"/>
        </w:rPr>
      </w:pPr>
      <w:r w:rsidRPr="00AD649B">
        <w:rPr>
          <w:lang w:val="en-US"/>
        </w:rPr>
        <w:t>&gt;&gt;</w:t>
      </w:r>
    </w:p>
    <w:p w14:paraId="2BEAB192" w14:textId="65AAF96A" w:rsidR="00420BF0" w:rsidRPr="00AD649B" w:rsidRDefault="00420BF0" w:rsidP="00420BF0">
      <w:pPr>
        <w:rPr>
          <w:lang w:val="en-US"/>
        </w:rPr>
      </w:pPr>
      <w:r w:rsidRPr="00AD649B">
        <w:rPr>
          <w:noProof/>
          <w:lang w:val="en-US"/>
        </w:rPr>
        <mc:AlternateContent>
          <mc:Choice Requires="wps">
            <w:drawing>
              <wp:inline distT="0" distB="0" distL="0" distR="0" wp14:anchorId="5FF407E9" wp14:editId="7232D666">
                <wp:extent cx="6300000" cy="971550"/>
                <wp:effectExtent l="0" t="0" r="24765" b="27305"/>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C6D8B16" w14:textId="656A7CCE"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117DBA0A" w14:textId="12E3FDED" w:rsidR="00420BF0" w:rsidRPr="00E460D8" w:rsidRDefault="00E460D8" w:rsidP="00420BF0">
                            <w:pPr>
                              <w:rPr>
                                <w:color w:val="7F7F7F" w:themeColor="text1" w:themeTint="80"/>
                                <w:sz w:val="20"/>
                                <w:szCs w:val="20"/>
                                <w:lang w:val="en-US"/>
                              </w:rPr>
                            </w:pPr>
                            <w:r w:rsidRPr="00E460D8">
                              <w:rPr>
                                <w:color w:val="7F7F7F" w:themeColor="text1" w:themeTint="80"/>
                                <w:sz w:val="20"/>
                                <w:szCs w:val="20"/>
                                <w:lang w:val="en-US"/>
                              </w:rPr>
                              <w:t>Provide confirmation on the intended use of carbon credits from the program of activities and that they will not be accounted for in another carbon standard or program or double counted</w:t>
                            </w:r>
                            <w:r w:rsidR="00420BF0" w:rsidRPr="00E460D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FF407E9" id="_x0000_s103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7KQ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N49vIfAX1Cbl3MM427iIKHbhflPQ41yX1Pw/M&#10;CUrUR4P9Wy9Wq7gISVnl10tU3KWlurQwwxGqpIGSUdyFtDyJWnuHfd7L1ILnTM4p47wmDs+7FRfi&#10;Uk9ez3+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RXcOykCAABJBAAADgAAAAAAAAAAAAAAAAAuAgAAZHJzL2Uyb0Rv&#10;Yy54bWxQSwECLQAUAAYACAAAACEAurfkQ9sAAAAFAQAADwAAAAAAAAAAAAAAAACDBAAAZHJzL2Rv&#10;d25yZXYueG1sUEsFBgAAAAAEAAQA8wAAAIsFAAAAAA==&#10;" fillcolor="#f2f2f2 [3052]">
                <v:textbox style="mso-fit-shape-to-text:t">
                  <w:txbxContent>
                    <w:p w14:paraId="7C6D8B16" w14:textId="656A7CCE"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117DBA0A" w14:textId="12E3FDED" w:rsidR="00420BF0" w:rsidRPr="00E460D8" w:rsidRDefault="00E460D8" w:rsidP="00420BF0">
                      <w:pPr>
                        <w:rPr>
                          <w:color w:val="7F7F7F" w:themeColor="text1" w:themeTint="80"/>
                          <w:sz w:val="20"/>
                          <w:szCs w:val="20"/>
                          <w:lang w:val="en-US"/>
                        </w:rPr>
                      </w:pPr>
                      <w:r w:rsidRPr="00E460D8">
                        <w:rPr>
                          <w:color w:val="7F7F7F" w:themeColor="text1" w:themeTint="80"/>
                          <w:sz w:val="20"/>
                          <w:szCs w:val="20"/>
                          <w:lang w:val="en-US"/>
                        </w:rPr>
                        <w:t>Provide confirmation on the intended use of carbon credits from the program of activities and that they will not be accounted for in another carbon standard or program or double counted</w:t>
                      </w:r>
                      <w:r w:rsidR="00420BF0" w:rsidRPr="00E460D8">
                        <w:rPr>
                          <w:color w:val="7F7F7F" w:themeColor="text1" w:themeTint="80"/>
                          <w:sz w:val="20"/>
                          <w:szCs w:val="20"/>
                          <w:lang w:val="en-US"/>
                        </w:rPr>
                        <w:t>.</w:t>
                      </w:r>
                    </w:p>
                  </w:txbxContent>
                </v:textbox>
                <w10:anchorlock/>
              </v:shape>
            </w:pict>
          </mc:Fallback>
        </mc:AlternateContent>
      </w:r>
      <w:r w:rsidRPr="00AD649B">
        <w:rPr>
          <w:lang w:val="en-US"/>
        </w:rPr>
        <w:br w:type="page"/>
      </w:r>
    </w:p>
    <w:p w14:paraId="13987096" w14:textId="1ED59A48" w:rsidR="00420BF0" w:rsidRPr="00AD649B" w:rsidRDefault="00E460D8" w:rsidP="002E73D3">
      <w:pPr>
        <w:pStyle w:val="Ttulo2"/>
        <w:rPr>
          <w:lang w:val="en-US"/>
        </w:rPr>
      </w:pPr>
      <w:bookmarkStart w:id="24" w:name="_Toc196917641"/>
      <w:r w:rsidRPr="00AD649B">
        <w:rPr>
          <w:rStyle w:val="Ttulo1Car"/>
          <w:b/>
          <w:caps w:val="0"/>
          <w:szCs w:val="26"/>
          <w:lang w:val="en-US"/>
        </w:rPr>
        <w:lastRenderedPageBreak/>
        <w:t>Program Management System</w:t>
      </w:r>
      <w:bookmarkEnd w:id="24"/>
    </w:p>
    <w:p w14:paraId="1B1E1A5E" w14:textId="5F4706AE" w:rsidR="000D2221" w:rsidRPr="00AD649B" w:rsidRDefault="00E460D8" w:rsidP="000D2221">
      <w:pPr>
        <w:pStyle w:val="Ttulo3"/>
        <w:rPr>
          <w:lang w:val="en-US"/>
        </w:rPr>
      </w:pPr>
      <w:bookmarkStart w:id="25" w:name="_Toc196917642"/>
      <w:r w:rsidRPr="00AD649B">
        <w:rPr>
          <w:lang w:val="en-US"/>
        </w:rPr>
        <w:t>Double Accounting</w:t>
      </w:r>
      <w:bookmarkEnd w:id="25"/>
    </w:p>
    <w:p w14:paraId="1A476F68" w14:textId="30150DA6" w:rsidR="005C36CF" w:rsidRPr="00AD649B" w:rsidRDefault="003209E2" w:rsidP="00985DB5">
      <w:pPr>
        <w:rPr>
          <w:lang w:val="en-US"/>
        </w:rPr>
      </w:pPr>
      <w:r w:rsidRPr="00AD649B">
        <w:rPr>
          <w:noProof/>
          <w:lang w:val="en-US"/>
        </w:rPr>
        <mc:AlternateContent>
          <mc:Choice Requires="wps">
            <w:drawing>
              <wp:inline distT="0" distB="0" distL="0" distR="0" wp14:anchorId="32B9607D" wp14:editId="0CB76452">
                <wp:extent cx="6300000" cy="971550"/>
                <wp:effectExtent l="0" t="0" r="24765" b="15240"/>
                <wp:docPr id="13718254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EC28DAA" w14:textId="3E511B0A" w:rsidR="003209E2" w:rsidRPr="00DF1E8D" w:rsidRDefault="00DF1E8D" w:rsidP="003209E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3209E2" w:rsidRPr="00DF1E8D">
                              <w:rPr>
                                <w:b/>
                                <w:bCs/>
                                <w:color w:val="7F7F7F" w:themeColor="text1" w:themeTint="80"/>
                                <w:sz w:val="20"/>
                                <w:szCs w:val="20"/>
                                <w:lang w:val="en-US"/>
                              </w:rPr>
                              <w:t>):</w:t>
                            </w:r>
                          </w:p>
                          <w:p w14:paraId="28C1742C" w14:textId="718B9666" w:rsidR="003209E2" w:rsidRPr="00E460D8" w:rsidRDefault="00E460D8" w:rsidP="003209E2">
                            <w:pPr>
                              <w:spacing w:before="0" w:after="160" w:line="278" w:lineRule="auto"/>
                              <w:rPr>
                                <w:color w:val="7F7F7F" w:themeColor="text1" w:themeTint="80"/>
                                <w:sz w:val="20"/>
                                <w:szCs w:val="20"/>
                                <w:lang w:val="en-US"/>
                              </w:rPr>
                            </w:pPr>
                            <w:r w:rsidRPr="00E460D8">
                              <w:rPr>
                                <w:color w:val="7F7F7F" w:themeColor="text1" w:themeTint="80"/>
                                <w:sz w:val="20"/>
                                <w:szCs w:val="20"/>
                                <w:lang w:val="en-US"/>
                              </w:rPr>
                              <w:t>The procedures that the proponent and the stakeholders involved in the initiative carry out in the early stages of the project and during each certification period should be indicated. These procedures should include a review of the records of the various carbon certification programs, climate finance mechanisms and the host country's official registry systems for mitigation initiatives, to demonstrate that the initiative does not incur in double counting</w:t>
                            </w:r>
                            <w:r w:rsidR="003209E2" w:rsidRPr="00E460D8">
                              <w:rPr>
                                <w:color w:val="7F7F7F" w:themeColor="text1" w:themeTint="80"/>
                                <w:sz w:val="20"/>
                                <w:szCs w:val="20"/>
                                <w:lang w:val="en-US"/>
                              </w:rPr>
                              <w:t>.</w:t>
                            </w:r>
                          </w:p>
                          <w:p w14:paraId="2092856B" w14:textId="7E43C50A" w:rsidR="003209E2" w:rsidRPr="00E460D8" w:rsidRDefault="00E460D8" w:rsidP="00985DB5">
                            <w:pPr>
                              <w:spacing w:before="0" w:after="160" w:line="278" w:lineRule="auto"/>
                              <w:rPr>
                                <w:lang w:val="en-US"/>
                              </w:rPr>
                            </w:pPr>
                            <w:r w:rsidRPr="00E460D8">
                              <w:rPr>
                                <w:color w:val="7F7F7F" w:themeColor="text1" w:themeTint="80"/>
                                <w:sz w:val="20"/>
                                <w:szCs w:val="20"/>
                                <w:lang w:val="en-US"/>
                              </w:rPr>
                              <w:t xml:space="preserve">The roles and responsibilities of the parties involved in the follow-up process in this regard should be described, as well as the time frame in which each of the procedures will be carried out and the results obtained from the follow-up plan. Additionally, a mechanism for the resolution of possible double counting events during the </w:t>
                            </w:r>
                            <w:r w:rsidR="009F655E">
                              <w:rPr>
                                <w:color w:val="7F7F7F" w:themeColor="text1" w:themeTint="80"/>
                                <w:sz w:val="20"/>
                                <w:szCs w:val="20"/>
                                <w:lang w:val="en-US"/>
                              </w:rPr>
                              <w:t>crediting period</w:t>
                            </w:r>
                            <w:r w:rsidRPr="00E460D8">
                              <w:rPr>
                                <w:color w:val="7F7F7F" w:themeColor="text1" w:themeTint="80"/>
                                <w:sz w:val="20"/>
                                <w:szCs w:val="20"/>
                                <w:lang w:val="en-US"/>
                              </w:rPr>
                              <w:t xml:space="preserve"> of the initiative must be described</w:t>
                            </w:r>
                            <w:r w:rsidR="003209E2" w:rsidRPr="00E460D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2B9607D" id="_x0000_s103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76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khb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Dqyx76KAIAAEkEAAAOAAAAAAAAAAAAAAAAAC4CAABkcnMvZTJvRG9j&#10;LnhtbFBLAQItABQABgAIAAAAIQC6t+RD2wAAAAUBAAAPAAAAAAAAAAAAAAAAAIIEAABkcnMvZG93&#10;bnJldi54bWxQSwUGAAAAAAQABADzAAAAigUAAAAA&#10;" fillcolor="#f2f2f2 [3052]">
                <v:textbox style="mso-fit-shape-to-text:t">
                  <w:txbxContent>
                    <w:p w14:paraId="1EC28DAA" w14:textId="3E511B0A" w:rsidR="003209E2" w:rsidRPr="00DF1E8D" w:rsidRDefault="00DF1E8D" w:rsidP="003209E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3209E2" w:rsidRPr="00DF1E8D">
                        <w:rPr>
                          <w:b/>
                          <w:bCs/>
                          <w:color w:val="7F7F7F" w:themeColor="text1" w:themeTint="80"/>
                          <w:sz w:val="20"/>
                          <w:szCs w:val="20"/>
                          <w:lang w:val="en-US"/>
                        </w:rPr>
                        <w:t>):</w:t>
                      </w:r>
                    </w:p>
                    <w:p w14:paraId="28C1742C" w14:textId="718B9666" w:rsidR="003209E2" w:rsidRPr="00E460D8" w:rsidRDefault="00E460D8" w:rsidP="003209E2">
                      <w:pPr>
                        <w:spacing w:before="0" w:after="160" w:line="278" w:lineRule="auto"/>
                        <w:rPr>
                          <w:color w:val="7F7F7F" w:themeColor="text1" w:themeTint="80"/>
                          <w:sz w:val="20"/>
                          <w:szCs w:val="20"/>
                          <w:lang w:val="en-US"/>
                        </w:rPr>
                      </w:pPr>
                      <w:r w:rsidRPr="00E460D8">
                        <w:rPr>
                          <w:color w:val="7F7F7F" w:themeColor="text1" w:themeTint="80"/>
                          <w:sz w:val="20"/>
                          <w:szCs w:val="20"/>
                          <w:lang w:val="en-US"/>
                        </w:rPr>
                        <w:t>The procedures that the proponent and the stakeholders involved in the initiative carry out in the early stages of the project and during each certification period should be indicated. These procedures should include a review of the records of the various carbon certification programs, climate finance mechanisms and the host country's official registry systems for mitigation initiatives, to demonstrate that the initiative does not incur in double counting</w:t>
                      </w:r>
                      <w:r w:rsidR="003209E2" w:rsidRPr="00E460D8">
                        <w:rPr>
                          <w:color w:val="7F7F7F" w:themeColor="text1" w:themeTint="80"/>
                          <w:sz w:val="20"/>
                          <w:szCs w:val="20"/>
                          <w:lang w:val="en-US"/>
                        </w:rPr>
                        <w:t>.</w:t>
                      </w:r>
                    </w:p>
                    <w:p w14:paraId="2092856B" w14:textId="7E43C50A" w:rsidR="003209E2" w:rsidRPr="00E460D8" w:rsidRDefault="00E460D8" w:rsidP="00985DB5">
                      <w:pPr>
                        <w:spacing w:before="0" w:after="160" w:line="278" w:lineRule="auto"/>
                        <w:rPr>
                          <w:lang w:val="en-US"/>
                        </w:rPr>
                      </w:pPr>
                      <w:r w:rsidRPr="00E460D8">
                        <w:rPr>
                          <w:color w:val="7F7F7F" w:themeColor="text1" w:themeTint="80"/>
                          <w:sz w:val="20"/>
                          <w:szCs w:val="20"/>
                          <w:lang w:val="en-US"/>
                        </w:rPr>
                        <w:t xml:space="preserve">The roles and responsibilities of the parties involved in the follow-up process in this regard should be described, as well as the time frame in which each of the procedures will be carried out and the results obtained from the follow-up plan. Additionally, a mechanism for the resolution of possible double counting events during the </w:t>
                      </w:r>
                      <w:r w:rsidR="009F655E">
                        <w:rPr>
                          <w:color w:val="7F7F7F" w:themeColor="text1" w:themeTint="80"/>
                          <w:sz w:val="20"/>
                          <w:szCs w:val="20"/>
                          <w:lang w:val="en-US"/>
                        </w:rPr>
                        <w:t>crediting period</w:t>
                      </w:r>
                      <w:r w:rsidRPr="00E460D8">
                        <w:rPr>
                          <w:color w:val="7F7F7F" w:themeColor="text1" w:themeTint="80"/>
                          <w:sz w:val="20"/>
                          <w:szCs w:val="20"/>
                          <w:lang w:val="en-US"/>
                        </w:rPr>
                        <w:t xml:space="preserve"> of the initiative must be described</w:t>
                      </w:r>
                      <w:r w:rsidR="003209E2" w:rsidRPr="00E460D8">
                        <w:rPr>
                          <w:color w:val="7F7F7F" w:themeColor="text1" w:themeTint="80"/>
                          <w:sz w:val="20"/>
                          <w:szCs w:val="20"/>
                          <w:lang w:val="en-US"/>
                        </w:rPr>
                        <w:t>.</w:t>
                      </w:r>
                    </w:p>
                  </w:txbxContent>
                </v:textbox>
                <w10:anchorlock/>
              </v:shape>
            </w:pict>
          </mc:Fallback>
        </mc:AlternateContent>
      </w:r>
    </w:p>
    <w:p w14:paraId="255FF668" w14:textId="66F8FF3A" w:rsidR="0082680A" w:rsidRPr="00AD649B" w:rsidRDefault="00E460D8" w:rsidP="0082680A">
      <w:pPr>
        <w:pStyle w:val="Ttulo3"/>
        <w:rPr>
          <w:lang w:val="en-US"/>
        </w:rPr>
      </w:pPr>
      <w:bookmarkStart w:id="26" w:name="_Toc196917643"/>
      <w:r w:rsidRPr="00AD649B">
        <w:rPr>
          <w:lang w:val="en-US"/>
        </w:rPr>
        <w:t>Relevant Project Aspects</w:t>
      </w:r>
      <w:bookmarkEnd w:id="26"/>
    </w:p>
    <w:p w14:paraId="29D8603B" w14:textId="672584AE" w:rsidR="00420BF0" w:rsidRPr="00AD649B" w:rsidRDefault="00420BF0" w:rsidP="0082680A">
      <w:pPr>
        <w:rPr>
          <w:lang w:val="en-US"/>
        </w:rPr>
      </w:pPr>
      <w:r w:rsidRPr="00AD649B">
        <w:rPr>
          <w:lang w:val="en-US"/>
        </w:rPr>
        <w:t>&gt;&gt;</w:t>
      </w:r>
      <w:r w:rsidRPr="00AD649B">
        <w:rPr>
          <w:noProof/>
          <w:lang w:val="en-US"/>
        </w:rPr>
        <mc:AlternateContent>
          <mc:Choice Requires="wps">
            <w:drawing>
              <wp:inline distT="0" distB="0" distL="0" distR="0" wp14:anchorId="25533FEA" wp14:editId="5CFBCD5A">
                <wp:extent cx="6300000" cy="971550"/>
                <wp:effectExtent l="0" t="0" r="24765" b="15240"/>
                <wp:docPr id="16809989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5A9525C" w14:textId="039BA1F8"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7BC994AB" w14:textId="4187F20E" w:rsidR="00420BF0" w:rsidRPr="003906A8" w:rsidRDefault="003906A8" w:rsidP="00420BF0">
                            <w:pPr>
                              <w:rPr>
                                <w:color w:val="7F7F7F" w:themeColor="text1" w:themeTint="80"/>
                                <w:sz w:val="20"/>
                                <w:szCs w:val="20"/>
                                <w:lang w:val="en-US"/>
                              </w:rPr>
                            </w:pPr>
                            <w:r w:rsidRPr="003906A8">
                              <w:rPr>
                                <w:color w:val="7F7F7F" w:themeColor="text1" w:themeTint="80"/>
                                <w:sz w:val="20"/>
                                <w:szCs w:val="20"/>
                                <w:lang w:val="en-US"/>
                              </w:rPr>
                              <w:t>It must be stated how the management system applied to the implementation and operation of the program of activities is defined, in accordance with the provisions of the COLCX program, indicating the roles and responsibilities of the stakeholders involved in the process of inclusion of initiatives, aspects related to the required training and capacity building, procedure for the technical review of the inclusion of initiatives in the program, how records and documents of each initiative included in the program will be managed and controlled, and any other relevant element, among others</w:t>
                            </w:r>
                            <w:r w:rsidR="00420BF0" w:rsidRPr="003906A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5533FEA" id="_x0000_s103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AMKQIAAEk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Gd9G5iuoj8i9g3G2cRdR6MD9pqTHuS6p/7Vn&#10;TlCiPhvs32q2WMRFSMoiX85RcZeW6tLCDEeokgZKRnEb0vIkau0t9nknUwueMzmljPOaODztVlyI&#10;Sz15Pf8BNn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OHxwDCkCAABJBAAADgAAAAAAAAAAAAAAAAAuAgAAZHJzL2Uyb0Rv&#10;Yy54bWxQSwECLQAUAAYACAAAACEAurfkQ9sAAAAFAQAADwAAAAAAAAAAAAAAAACDBAAAZHJzL2Rv&#10;d25yZXYueG1sUEsFBgAAAAAEAAQA8wAAAIsFAAAAAA==&#10;" fillcolor="#f2f2f2 [3052]">
                <v:textbox style="mso-fit-shape-to-text:t">
                  <w:txbxContent>
                    <w:p w14:paraId="75A9525C" w14:textId="039BA1F8"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7BC994AB" w14:textId="4187F20E" w:rsidR="00420BF0" w:rsidRPr="003906A8" w:rsidRDefault="003906A8" w:rsidP="00420BF0">
                      <w:pPr>
                        <w:rPr>
                          <w:color w:val="7F7F7F" w:themeColor="text1" w:themeTint="80"/>
                          <w:sz w:val="20"/>
                          <w:szCs w:val="20"/>
                          <w:lang w:val="en-US"/>
                        </w:rPr>
                      </w:pPr>
                      <w:r w:rsidRPr="003906A8">
                        <w:rPr>
                          <w:color w:val="7F7F7F" w:themeColor="text1" w:themeTint="80"/>
                          <w:sz w:val="20"/>
                          <w:szCs w:val="20"/>
                          <w:lang w:val="en-US"/>
                        </w:rPr>
                        <w:t>It must be stated how the management system applied to the implementation and operation of the program of activities is defined, in accordance with the provisions of the COLCX program, indicating the roles and responsibilities of the stakeholders involved in the process of inclusion of initiatives, aspects related to the required training and capacity building, procedure for the technical review of the inclusion of initiatives in the program, how records and documents of each initiative included in the program will be managed and controlled, and any other relevant element, among others</w:t>
                      </w:r>
                      <w:r w:rsidR="00420BF0" w:rsidRPr="003906A8">
                        <w:rPr>
                          <w:color w:val="7F7F7F" w:themeColor="text1" w:themeTint="80"/>
                          <w:sz w:val="20"/>
                          <w:szCs w:val="20"/>
                          <w:lang w:val="en-US"/>
                        </w:rPr>
                        <w:t>.</w:t>
                      </w:r>
                    </w:p>
                  </w:txbxContent>
                </v:textbox>
                <w10:anchorlock/>
              </v:shape>
            </w:pict>
          </mc:Fallback>
        </mc:AlternateContent>
      </w:r>
    </w:p>
    <w:p w14:paraId="2E03BCE2" w14:textId="77777777" w:rsidR="00420BF0" w:rsidRPr="00AD649B" w:rsidRDefault="00420BF0">
      <w:pPr>
        <w:spacing w:before="0" w:after="160"/>
        <w:jc w:val="left"/>
        <w:rPr>
          <w:lang w:val="en-US"/>
        </w:rPr>
      </w:pPr>
      <w:r w:rsidRPr="00AD649B">
        <w:rPr>
          <w:lang w:val="en-US"/>
        </w:rPr>
        <w:br w:type="page"/>
      </w:r>
    </w:p>
    <w:p w14:paraId="69D292EE" w14:textId="77777777" w:rsidR="00420BF0" w:rsidRPr="00AD649B" w:rsidRDefault="00420BF0" w:rsidP="00420BF0">
      <w:pPr>
        <w:rPr>
          <w:b/>
          <w:color w:val="000000"/>
          <w:lang w:val="en-US"/>
        </w:rPr>
      </w:pPr>
    </w:p>
    <w:p w14:paraId="0C39FDD6" w14:textId="60747BCE" w:rsidR="00420BF0" w:rsidRPr="00AD649B" w:rsidRDefault="003906A8" w:rsidP="00420BF0">
      <w:pPr>
        <w:pStyle w:val="Ttulo2"/>
        <w:rPr>
          <w:lang w:val="en-US"/>
        </w:rPr>
      </w:pPr>
      <w:bookmarkStart w:id="27" w:name="_Toc196917644"/>
      <w:r w:rsidRPr="00AD649B">
        <w:rPr>
          <w:lang w:val="en-US"/>
        </w:rPr>
        <w:t>Demonstration of Program of Activities Additionality</w:t>
      </w:r>
      <w:bookmarkEnd w:id="27"/>
    </w:p>
    <w:p w14:paraId="1F2BE0B2" w14:textId="4F8F9855" w:rsidR="00420BF0" w:rsidRPr="00AD649B" w:rsidRDefault="00420BF0" w:rsidP="00420BF0">
      <w:pPr>
        <w:rPr>
          <w:lang w:val="en-US"/>
        </w:rPr>
      </w:pPr>
      <w:r w:rsidRPr="00AD649B">
        <w:rPr>
          <w:lang w:val="en-US"/>
        </w:rPr>
        <w:t>&gt;&gt;</w:t>
      </w:r>
    </w:p>
    <w:p w14:paraId="24016B42" w14:textId="1BA32A63" w:rsidR="00420BF0" w:rsidRPr="00AD649B" w:rsidRDefault="00420BF0" w:rsidP="00420BF0">
      <w:pPr>
        <w:rPr>
          <w:lang w:val="en-US"/>
        </w:rPr>
      </w:pPr>
      <w:r w:rsidRPr="00AD649B">
        <w:rPr>
          <w:noProof/>
          <w:lang w:val="en-US"/>
        </w:rPr>
        <mc:AlternateContent>
          <mc:Choice Requires="wps">
            <w:drawing>
              <wp:inline distT="0" distB="0" distL="0" distR="0" wp14:anchorId="5D9DE930" wp14:editId="0623E4BC">
                <wp:extent cx="6300000" cy="971550"/>
                <wp:effectExtent l="0" t="0" r="24765" b="18415"/>
                <wp:docPr id="10466307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57C8270" w14:textId="3E8F3407"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74A4FD1E" w14:textId="0B6DCBE8" w:rsidR="00420BF0" w:rsidRPr="003906A8" w:rsidRDefault="003906A8" w:rsidP="00420BF0">
                            <w:pPr>
                              <w:rPr>
                                <w:color w:val="7F7F7F" w:themeColor="text1" w:themeTint="80"/>
                                <w:sz w:val="20"/>
                                <w:szCs w:val="20"/>
                                <w:lang w:val="en-US"/>
                              </w:rPr>
                            </w:pPr>
                            <w:r w:rsidRPr="003906A8">
                              <w:rPr>
                                <w:color w:val="7F7F7F" w:themeColor="text1" w:themeTint="80"/>
                                <w:sz w:val="20"/>
                                <w:szCs w:val="20"/>
                                <w:lang w:val="en-US"/>
                              </w:rPr>
                              <w:t>Indicate how the analysis of additionality is considered at either the program of activities or mitigation initiatives level within the program of activities, explaining how it complies with the applicable criteria and provisions for demonstrating additionality in the Standard for the Certification of Mitigation Initiatives COLCX and the Guid</w:t>
                            </w:r>
                            <w:r>
                              <w:rPr>
                                <w:color w:val="7F7F7F" w:themeColor="text1" w:themeTint="80"/>
                                <w:sz w:val="20"/>
                                <w:szCs w:val="20"/>
                                <w:lang w:val="en-US"/>
                              </w:rPr>
                              <w:t>e</w:t>
                            </w:r>
                            <w:r w:rsidRPr="003906A8">
                              <w:rPr>
                                <w:color w:val="7F7F7F" w:themeColor="text1" w:themeTint="80"/>
                                <w:sz w:val="20"/>
                                <w:szCs w:val="20"/>
                                <w:lang w:val="en-US"/>
                              </w:rPr>
                              <w:t xml:space="preserve"> to </w:t>
                            </w:r>
                            <w:r>
                              <w:rPr>
                                <w:color w:val="7F7F7F" w:themeColor="text1" w:themeTint="80"/>
                                <w:sz w:val="20"/>
                                <w:szCs w:val="20"/>
                                <w:lang w:val="en-US"/>
                              </w:rPr>
                              <w:t>D</w:t>
                            </w:r>
                            <w:r w:rsidRPr="003906A8">
                              <w:rPr>
                                <w:color w:val="7F7F7F" w:themeColor="text1" w:themeTint="80"/>
                                <w:sz w:val="20"/>
                                <w:szCs w:val="20"/>
                                <w:lang w:val="en-US"/>
                              </w:rPr>
                              <w:t xml:space="preserve">emonstrate </w:t>
                            </w:r>
                            <w:r>
                              <w:rPr>
                                <w:color w:val="7F7F7F" w:themeColor="text1" w:themeTint="80"/>
                                <w:sz w:val="20"/>
                                <w:szCs w:val="20"/>
                                <w:lang w:val="en-US"/>
                              </w:rPr>
                              <w:t>A</w:t>
                            </w:r>
                            <w:r w:rsidRPr="003906A8">
                              <w:rPr>
                                <w:color w:val="7F7F7F" w:themeColor="text1" w:themeTint="80"/>
                                <w:sz w:val="20"/>
                                <w:szCs w:val="20"/>
                                <w:lang w:val="en-US"/>
                              </w:rPr>
                              <w:t>dditionality COLCX</w:t>
                            </w:r>
                            <w:r w:rsidR="00420BF0" w:rsidRPr="003906A8">
                              <w:rPr>
                                <w:color w:val="7F7F7F" w:themeColor="text1" w:themeTint="80"/>
                                <w:sz w:val="20"/>
                                <w:szCs w:val="20"/>
                                <w:lang w:val="en-US"/>
                              </w:rPr>
                              <w:t xml:space="preserve">. </w:t>
                            </w:r>
                          </w:p>
                          <w:p w14:paraId="788F6074" w14:textId="3CF0472E" w:rsidR="00420BF0" w:rsidRPr="003906A8" w:rsidRDefault="003906A8" w:rsidP="00420BF0">
                            <w:pPr>
                              <w:rPr>
                                <w:color w:val="7F7F7F" w:themeColor="text1" w:themeTint="80"/>
                                <w:sz w:val="20"/>
                                <w:szCs w:val="20"/>
                                <w:lang w:val="en-US"/>
                              </w:rPr>
                            </w:pPr>
                            <w:r w:rsidRPr="003906A8">
                              <w:rPr>
                                <w:color w:val="7F7F7F" w:themeColor="text1" w:themeTint="80"/>
                                <w:sz w:val="20"/>
                                <w:szCs w:val="20"/>
                                <w:lang w:val="en-US"/>
                              </w:rPr>
                              <w:t>At the level of the program of activities it can be indicated how in the absence of the program, none of the mitigation initiatives that would be included in the program could be implemented or require the program to achieve it. If additionality is demonstrated at the level of the program of activities, it is not necessary to demonstrate additionality at the level of the mitigation initiatives</w:t>
                            </w:r>
                            <w:r w:rsidR="00420BF0" w:rsidRPr="003906A8">
                              <w:rPr>
                                <w:color w:val="7F7F7F" w:themeColor="text1" w:themeTint="80"/>
                                <w:sz w:val="20"/>
                                <w:szCs w:val="20"/>
                                <w:lang w:val="en-US"/>
                              </w:rPr>
                              <w:t>.</w:t>
                            </w:r>
                          </w:p>
                          <w:p w14:paraId="2F744C62" w14:textId="12C1EFCB" w:rsidR="00420BF0" w:rsidRPr="003906A8" w:rsidRDefault="003906A8" w:rsidP="00420BF0">
                            <w:pPr>
                              <w:rPr>
                                <w:color w:val="7F7F7F" w:themeColor="text1" w:themeTint="80"/>
                                <w:sz w:val="20"/>
                                <w:szCs w:val="20"/>
                                <w:lang w:val="en-US"/>
                              </w:rPr>
                            </w:pPr>
                            <w:r w:rsidRPr="003906A8">
                              <w:rPr>
                                <w:color w:val="7F7F7F" w:themeColor="text1" w:themeTint="80"/>
                                <w:sz w:val="20"/>
                                <w:szCs w:val="20"/>
                                <w:lang w:val="en-US"/>
                              </w:rPr>
                              <w:t>As applicable, specify the methodology(ies), tool(s), baseline(s) applied, and how the provisions for the demonstration of additionality defined therein are met. Specific relevant technologies/measures that confer automatic additionality (where applicable) should also be specified</w:t>
                            </w:r>
                            <w:r w:rsidR="00420BF0" w:rsidRPr="003906A8">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5D9DE930" id="_x0000_s103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t8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ggQ30bmK6hPyL2DcbZxF1HowP2ipMe5Lqn/eWBO&#10;UKI+GuzferFaxUVIyiq/XqLiLi3VpYUZjlAlDZSM4i6k5UnU2jvs816mFjxnck4Z5zVxeN6tuBCX&#10;evJ6/gNsfwM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BR1lt8KAIAAEkEAAAOAAAAAAAAAAAAAAAAAC4CAABkcnMvZTJvRG9j&#10;LnhtbFBLAQItABQABgAIAAAAIQC6t+RD2wAAAAUBAAAPAAAAAAAAAAAAAAAAAIIEAABkcnMvZG93&#10;bnJldi54bWxQSwUGAAAAAAQABADzAAAAigUAAAAA&#10;" fillcolor="#f2f2f2 [3052]">
                <v:textbox style="mso-fit-shape-to-text:t">
                  <w:txbxContent>
                    <w:p w14:paraId="657C8270" w14:textId="3E8F3407"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74A4FD1E" w14:textId="0B6DCBE8" w:rsidR="00420BF0" w:rsidRPr="003906A8" w:rsidRDefault="003906A8" w:rsidP="00420BF0">
                      <w:pPr>
                        <w:rPr>
                          <w:color w:val="7F7F7F" w:themeColor="text1" w:themeTint="80"/>
                          <w:sz w:val="20"/>
                          <w:szCs w:val="20"/>
                          <w:lang w:val="en-US"/>
                        </w:rPr>
                      </w:pPr>
                      <w:r w:rsidRPr="003906A8">
                        <w:rPr>
                          <w:color w:val="7F7F7F" w:themeColor="text1" w:themeTint="80"/>
                          <w:sz w:val="20"/>
                          <w:szCs w:val="20"/>
                          <w:lang w:val="en-US"/>
                        </w:rPr>
                        <w:t>Indicate how the analysis of additionality is considered at either the program of activities or mitigation initiatives level within the program of activities, explaining how it complies with the applicable criteria and provisions for demonstrating additionality in the Standard for the Certification of Mitigation Initiatives COLCX and the Guid</w:t>
                      </w:r>
                      <w:r>
                        <w:rPr>
                          <w:color w:val="7F7F7F" w:themeColor="text1" w:themeTint="80"/>
                          <w:sz w:val="20"/>
                          <w:szCs w:val="20"/>
                          <w:lang w:val="en-US"/>
                        </w:rPr>
                        <w:t>e</w:t>
                      </w:r>
                      <w:r w:rsidRPr="003906A8">
                        <w:rPr>
                          <w:color w:val="7F7F7F" w:themeColor="text1" w:themeTint="80"/>
                          <w:sz w:val="20"/>
                          <w:szCs w:val="20"/>
                          <w:lang w:val="en-US"/>
                        </w:rPr>
                        <w:t xml:space="preserve"> to </w:t>
                      </w:r>
                      <w:r>
                        <w:rPr>
                          <w:color w:val="7F7F7F" w:themeColor="text1" w:themeTint="80"/>
                          <w:sz w:val="20"/>
                          <w:szCs w:val="20"/>
                          <w:lang w:val="en-US"/>
                        </w:rPr>
                        <w:t>D</w:t>
                      </w:r>
                      <w:r w:rsidRPr="003906A8">
                        <w:rPr>
                          <w:color w:val="7F7F7F" w:themeColor="text1" w:themeTint="80"/>
                          <w:sz w:val="20"/>
                          <w:szCs w:val="20"/>
                          <w:lang w:val="en-US"/>
                        </w:rPr>
                        <w:t xml:space="preserve">emonstrate </w:t>
                      </w:r>
                      <w:r>
                        <w:rPr>
                          <w:color w:val="7F7F7F" w:themeColor="text1" w:themeTint="80"/>
                          <w:sz w:val="20"/>
                          <w:szCs w:val="20"/>
                          <w:lang w:val="en-US"/>
                        </w:rPr>
                        <w:t>A</w:t>
                      </w:r>
                      <w:r w:rsidRPr="003906A8">
                        <w:rPr>
                          <w:color w:val="7F7F7F" w:themeColor="text1" w:themeTint="80"/>
                          <w:sz w:val="20"/>
                          <w:szCs w:val="20"/>
                          <w:lang w:val="en-US"/>
                        </w:rPr>
                        <w:t>dditionality COLCX</w:t>
                      </w:r>
                      <w:r w:rsidR="00420BF0" w:rsidRPr="003906A8">
                        <w:rPr>
                          <w:color w:val="7F7F7F" w:themeColor="text1" w:themeTint="80"/>
                          <w:sz w:val="20"/>
                          <w:szCs w:val="20"/>
                          <w:lang w:val="en-US"/>
                        </w:rPr>
                        <w:t xml:space="preserve">. </w:t>
                      </w:r>
                    </w:p>
                    <w:p w14:paraId="788F6074" w14:textId="3CF0472E" w:rsidR="00420BF0" w:rsidRPr="003906A8" w:rsidRDefault="003906A8" w:rsidP="00420BF0">
                      <w:pPr>
                        <w:rPr>
                          <w:color w:val="7F7F7F" w:themeColor="text1" w:themeTint="80"/>
                          <w:sz w:val="20"/>
                          <w:szCs w:val="20"/>
                          <w:lang w:val="en-US"/>
                        </w:rPr>
                      </w:pPr>
                      <w:r w:rsidRPr="003906A8">
                        <w:rPr>
                          <w:color w:val="7F7F7F" w:themeColor="text1" w:themeTint="80"/>
                          <w:sz w:val="20"/>
                          <w:szCs w:val="20"/>
                          <w:lang w:val="en-US"/>
                        </w:rPr>
                        <w:t>At the level of the program of activities it can be indicated how in the absence of the program, none of the mitigation initiatives that would be included in the program could be implemented or require the program to achieve it. If additionality is demonstrated at the level of the program of activities, it is not necessary to demonstrate additionality at the level of the mitigation initiatives</w:t>
                      </w:r>
                      <w:r w:rsidR="00420BF0" w:rsidRPr="003906A8">
                        <w:rPr>
                          <w:color w:val="7F7F7F" w:themeColor="text1" w:themeTint="80"/>
                          <w:sz w:val="20"/>
                          <w:szCs w:val="20"/>
                          <w:lang w:val="en-US"/>
                        </w:rPr>
                        <w:t>.</w:t>
                      </w:r>
                    </w:p>
                    <w:p w14:paraId="2F744C62" w14:textId="12C1EFCB" w:rsidR="00420BF0" w:rsidRPr="003906A8" w:rsidRDefault="003906A8" w:rsidP="00420BF0">
                      <w:pPr>
                        <w:rPr>
                          <w:color w:val="7F7F7F" w:themeColor="text1" w:themeTint="80"/>
                          <w:sz w:val="20"/>
                          <w:szCs w:val="20"/>
                          <w:lang w:val="en-US"/>
                        </w:rPr>
                      </w:pPr>
                      <w:r w:rsidRPr="003906A8">
                        <w:rPr>
                          <w:color w:val="7F7F7F" w:themeColor="text1" w:themeTint="80"/>
                          <w:sz w:val="20"/>
                          <w:szCs w:val="20"/>
                          <w:lang w:val="en-US"/>
                        </w:rPr>
                        <w:t>As applicable, specify the methodology(ies), tool(s), baseline(s) applied, and how the provisions for the demonstration of additionality defined therein are met. Specific relevant technologies/measures that confer automatic additionality (where applicable) should also be specified</w:t>
                      </w:r>
                      <w:r w:rsidR="00420BF0" w:rsidRPr="003906A8">
                        <w:rPr>
                          <w:color w:val="7F7F7F" w:themeColor="text1" w:themeTint="80"/>
                          <w:sz w:val="20"/>
                          <w:szCs w:val="20"/>
                          <w:lang w:val="en-US"/>
                        </w:rPr>
                        <w:t xml:space="preserve">). </w:t>
                      </w:r>
                    </w:p>
                  </w:txbxContent>
                </v:textbox>
                <w10:anchorlock/>
              </v:shape>
            </w:pict>
          </mc:Fallback>
        </mc:AlternateContent>
      </w:r>
    </w:p>
    <w:p w14:paraId="0994F830" w14:textId="33020921" w:rsidR="00420BF0" w:rsidRPr="00AD649B" w:rsidRDefault="00420BF0" w:rsidP="00420BF0">
      <w:pPr>
        <w:rPr>
          <w:lang w:val="en-US"/>
        </w:rPr>
      </w:pPr>
      <w:r w:rsidRPr="00AD649B">
        <w:rPr>
          <w:noProof/>
          <w:lang w:val="en-US"/>
        </w:rPr>
        <mc:AlternateContent>
          <mc:Choice Requires="wps">
            <w:drawing>
              <wp:inline distT="0" distB="0" distL="0" distR="0" wp14:anchorId="3AB71561" wp14:editId="029D8C4A">
                <wp:extent cx="6300000" cy="971550"/>
                <wp:effectExtent l="0" t="0" r="24765" b="16510"/>
                <wp:docPr id="20042166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C2B805D" w14:textId="23E07A9C"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7BE8220F" w14:textId="5B7E54DE" w:rsidR="00420BF0" w:rsidRPr="003906A8" w:rsidRDefault="003906A8" w:rsidP="00420BF0">
                            <w:pPr>
                              <w:rPr>
                                <w:color w:val="7F7F7F" w:themeColor="text1" w:themeTint="80"/>
                                <w:sz w:val="20"/>
                                <w:szCs w:val="20"/>
                                <w:lang w:val="en-US"/>
                              </w:rPr>
                            </w:pPr>
                            <w:r w:rsidRPr="003906A8">
                              <w:rPr>
                                <w:color w:val="7F7F7F" w:themeColor="text1" w:themeTint="80"/>
                                <w:sz w:val="20"/>
                                <w:szCs w:val="20"/>
                                <w:lang w:val="en-US"/>
                              </w:rPr>
                              <w:t>When the procedure in the methodology(ies) and/or tool(s) applied involves several steps, describe how each step is applied, transparently documenting the outcome of each step; clearly indicate here the method selected to demonstrate additionality</w:t>
                            </w:r>
                            <w:r w:rsidR="00420BF0" w:rsidRPr="003906A8">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3AB71561" id="_x0000_s103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WK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phI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CDYTWKKAIAAEkEAAAOAAAAAAAAAAAAAAAAAC4CAABkcnMvZTJvRG9j&#10;LnhtbFBLAQItABQABgAIAAAAIQC6t+RD2wAAAAUBAAAPAAAAAAAAAAAAAAAAAIIEAABkcnMvZG93&#10;bnJldi54bWxQSwUGAAAAAAQABADzAAAAigUAAAAA&#10;" fillcolor="#f2f2f2 [3052]">
                <v:textbox style="mso-fit-shape-to-text:t">
                  <w:txbxContent>
                    <w:p w14:paraId="0C2B805D" w14:textId="23E07A9C"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7BE8220F" w14:textId="5B7E54DE" w:rsidR="00420BF0" w:rsidRPr="003906A8" w:rsidRDefault="003906A8" w:rsidP="00420BF0">
                      <w:pPr>
                        <w:rPr>
                          <w:color w:val="7F7F7F" w:themeColor="text1" w:themeTint="80"/>
                          <w:sz w:val="20"/>
                          <w:szCs w:val="20"/>
                          <w:lang w:val="en-US"/>
                        </w:rPr>
                      </w:pPr>
                      <w:r w:rsidRPr="003906A8">
                        <w:rPr>
                          <w:color w:val="7F7F7F" w:themeColor="text1" w:themeTint="80"/>
                          <w:sz w:val="20"/>
                          <w:szCs w:val="20"/>
                          <w:lang w:val="en-US"/>
                        </w:rPr>
                        <w:t>When the procedure in the methodology(ies) and/or tool(s) applied involves several steps, describe how each step is applied, transparently documenting the outcome of each step; clearly indicate here the method selected to demonstrate additionality</w:t>
                      </w:r>
                      <w:r w:rsidR="00420BF0" w:rsidRPr="003906A8">
                        <w:rPr>
                          <w:color w:val="7F7F7F" w:themeColor="text1" w:themeTint="80"/>
                          <w:sz w:val="20"/>
                          <w:szCs w:val="20"/>
                          <w:lang w:val="en-US"/>
                        </w:rPr>
                        <w:t xml:space="preserve">. </w:t>
                      </w:r>
                    </w:p>
                  </w:txbxContent>
                </v:textbox>
                <w10:anchorlock/>
              </v:shape>
            </w:pict>
          </mc:Fallback>
        </mc:AlternateContent>
      </w:r>
      <w:r w:rsidRPr="00AD649B">
        <w:rPr>
          <w:lang w:val="en-US"/>
        </w:rPr>
        <w:br w:type="page"/>
      </w:r>
    </w:p>
    <w:p w14:paraId="738F4535" w14:textId="30D47905" w:rsidR="00420BF0" w:rsidRPr="00AD649B" w:rsidRDefault="003906A8" w:rsidP="00420BF0">
      <w:pPr>
        <w:pStyle w:val="Ttulo2"/>
        <w:rPr>
          <w:lang w:val="en-US"/>
        </w:rPr>
      </w:pPr>
      <w:bookmarkStart w:id="28" w:name="_Toc196917645"/>
      <w:r w:rsidRPr="00AD649B">
        <w:rPr>
          <w:lang w:val="en-US"/>
        </w:rPr>
        <w:lastRenderedPageBreak/>
        <w:t>Information on the Timing of the Program of Activities</w:t>
      </w:r>
      <w:bookmarkEnd w:id="28"/>
    </w:p>
    <w:p w14:paraId="785D865B" w14:textId="6C613913" w:rsidR="00420BF0" w:rsidRPr="00AD649B" w:rsidRDefault="003906A8" w:rsidP="00420BF0">
      <w:pPr>
        <w:pStyle w:val="Ttulo3"/>
        <w:rPr>
          <w:lang w:val="en-US"/>
        </w:rPr>
      </w:pPr>
      <w:bookmarkStart w:id="29" w:name="_Toc196917646"/>
      <w:r w:rsidRPr="00AD649B">
        <w:rPr>
          <w:lang w:val="en-US"/>
        </w:rPr>
        <w:t>Start date of the program of activitie</w:t>
      </w:r>
      <w:r w:rsidR="00420BF0" w:rsidRPr="00AD649B">
        <w:rPr>
          <w:lang w:val="en-US"/>
        </w:rPr>
        <w:t>s</w:t>
      </w:r>
      <w:bookmarkEnd w:id="29"/>
    </w:p>
    <w:p w14:paraId="7DB1F769" w14:textId="1218CAA8" w:rsidR="00420BF0" w:rsidRPr="00AD649B" w:rsidRDefault="00420BF0" w:rsidP="00420BF0">
      <w:pPr>
        <w:rPr>
          <w:lang w:val="en-US"/>
        </w:rPr>
      </w:pPr>
      <w:r w:rsidRPr="00AD649B">
        <w:rPr>
          <w:lang w:val="en-US"/>
        </w:rPr>
        <w:t>&gt;&gt;</w:t>
      </w:r>
    </w:p>
    <w:p w14:paraId="26384A2A" w14:textId="0D1DF55D" w:rsidR="00420BF0" w:rsidRPr="00AD649B" w:rsidRDefault="00420BF0" w:rsidP="00420BF0">
      <w:pPr>
        <w:rPr>
          <w:lang w:val="en-US"/>
        </w:rPr>
      </w:pPr>
      <w:r w:rsidRPr="00AD649B">
        <w:rPr>
          <w:noProof/>
          <w:lang w:val="en-US"/>
        </w:rPr>
        <mc:AlternateContent>
          <mc:Choice Requires="wps">
            <w:drawing>
              <wp:inline distT="0" distB="0" distL="0" distR="0" wp14:anchorId="47402D34" wp14:editId="1743A079">
                <wp:extent cx="6300000" cy="971550"/>
                <wp:effectExtent l="0" t="0" r="24765" b="20955"/>
                <wp:docPr id="3758191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2EEC1AC" w14:textId="4203BD1A"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7C88C8DC" w14:textId="3C2D1671" w:rsidR="00420BF0" w:rsidRPr="006D2701" w:rsidRDefault="006D2701" w:rsidP="00420BF0">
                            <w:pPr>
                              <w:rPr>
                                <w:color w:val="7F7F7F" w:themeColor="text1" w:themeTint="80"/>
                                <w:sz w:val="20"/>
                                <w:szCs w:val="20"/>
                                <w:lang w:val="en-US"/>
                              </w:rPr>
                            </w:pPr>
                            <w:r w:rsidRPr="006D2701">
                              <w:rPr>
                                <w:color w:val="7F7F7F" w:themeColor="text1" w:themeTint="80"/>
                                <w:sz w:val="20"/>
                                <w:szCs w:val="20"/>
                                <w:lang w:val="en-US"/>
                              </w:rPr>
                              <w:t>The start date of the program of activities shall be indicated, presented in day/month/year format, and describing in detail how this has been determined in accordance with the definition of start date provided in the Standard for the Certification of Mitigation Initiatives COLCX. To support the validity of the date, the corresponding evidence shall be indicated and provided</w:t>
                            </w:r>
                            <w:r w:rsidR="00420BF0" w:rsidRPr="006D270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47402D34" id="_x0000_s103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tX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eMcUoZIfQX1Ccl3MIoblxEvHbhflPQo7JL6nwfm&#10;BCXqo8EBrherVdyEZKzy6yUa7tJTXXqY4QhV0kDJeN2FtD2JW3uHg97LNIPnSs41o2ATieflihtx&#10;aaeo57+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0bVykCAABKBAAADgAAAAAAAAAAAAAAAAAuAgAAZHJzL2Uyb0Rv&#10;Yy54bWxQSwECLQAUAAYACAAAACEAurfkQ9sAAAAFAQAADwAAAAAAAAAAAAAAAACDBAAAZHJzL2Rv&#10;d25yZXYueG1sUEsFBgAAAAAEAAQA8wAAAIsFAAAAAA==&#10;" fillcolor="#f2f2f2 [3052]">
                <v:textbox style="mso-fit-shape-to-text:t">
                  <w:txbxContent>
                    <w:p w14:paraId="62EEC1AC" w14:textId="4203BD1A"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7C88C8DC" w14:textId="3C2D1671" w:rsidR="00420BF0" w:rsidRPr="006D2701" w:rsidRDefault="006D2701" w:rsidP="00420BF0">
                      <w:pPr>
                        <w:rPr>
                          <w:color w:val="7F7F7F" w:themeColor="text1" w:themeTint="80"/>
                          <w:sz w:val="20"/>
                          <w:szCs w:val="20"/>
                          <w:lang w:val="en-US"/>
                        </w:rPr>
                      </w:pPr>
                      <w:r w:rsidRPr="006D2701">
                        <w:rPr>
                          <w:color w:val="7F7F7F" w:themeColor="text1" w:themeTint="80"/>
                          <w:sz w:val="20"/>
                          <w:szCs w:val="20"/>
                          <w:lang w:val="en-US"/>
                        </w:rPr>
                        <w:t>The start date of the program of activities shall be indicated, presented in day/month/year format, and describing in detail how this has been determined in accordance with the definition of start date provided in the Standard for the Certification of Mitigation Initiatives COLCX. To support the validity of the date, the corresponding evidence shall be indicated and provided</w:t>
                      </w:r>
                      <w:r w:rsidR="00420BF0" w:rsidRPr="006D2701">
                        <w:rPr>
                          <w:color w:val="7F7F7F" w:themeColor="text1" w:themeTint="80"/>
                          <w:sz w:val="20"/>
                          <w:szCs w:val="20"/>
                          <w:lang w:val="en-US"/>
                        </w:rPr>
                        <w:t>.</w:t>
                      </w:r>
                    </w:p>
                  </w:txbxContent>
                </v:textbox>
                <w10:anchorlock/>
              </v:shape>
            </w:pict>
          </mc:Fallback>
        </mc:AlternateContent>
      </w:r>
    </w:p>
    <w:p w14:paraId="1ED7DEF1" w14:textId="4040063D" w:rsidR="00420BF0" w:rsidRPr="00AD649B" w:rsidRDefault="006D2701" w:rsidP="00420BF0">
      <w:pPr>
        <w:pStyle w:val="Ttulo3"/>
        <w:rPr>
          <w:lang w:val="en-US"/>
        </w:rPr>
      </w:pPr>
      <w:bookmarkStart w:id="30" w:name="_Toc196917647"/>
      <w:r w:rsidRPr="00AD649B">
        <w:rPr>
          <w:lang w:val="en-US"/>
        </w:rPr>
        <w:t>Duration of the program of activitie</w:t>
      </w:r>
      <w:r w:rsidR="00420BF0" w:rsidRPr="00AD649B">
        <w:rPr>
          <w:lang w:val="en-US"/>
        </w:rPr>
        <w:t>s</w:t>
      </w:r>
      <w:bookmarkEnd w:id="30"/>
    </w:p>
    <w:p w14:paraId="4216D829" w14:textId="282D0E10" w:rsidR="00420BF0" w:rsidRPr="00AD649B" w:rsidRDefault="006D2701" w:rsidP="00420BF0">
      <w:pPr>
        <w:pStyle w:val="Ttulo4"/>
        <w:rPr>
          <w:lang w:val="en-US"/>
        </w:rPr>
      </w:pPr>
      <w:bookmarkStart w:id="31" w:name="_Toc196917648"/>
      <w:r w:rsidRPr="00AD649B">
        <w:rPr>
          <w:lang w:val="en-US"/>
        </w:rPr>
        <w:t xml:space="preserve">Duration of the </w:t>
      </w:r>
      <w:r w:rsidR="009F655E">
        <w:rPr>
          <w:lang w:val="en-US"/>
        </w:rPr>
        <w:t>crediting period</w:t>
      </w:r>
      <w:bookmarkEnd w:id="31"/>
    </w:p>
    <w:p w14:paraId="2603F345" w14:textId="705D1D91" w:rsidR="00420BF0" w:rsidRPr="00AD649B" w:rsidRDefault="00420BF0" w:rsidP="00420BF0">
      <w:pPr>
        <w:rPr>
          <w:lang w:val="en-US"/>
        </w:rPr>
      </w:pPr>
      <w:r w:rsidRPr="00AD649B">
        <w:rPr>
          <w:lang w:val="en-US"/>
        </w:rPr>
        <w:t>&gt;&gt;</w:t>
      </w:r>
    </w:p>
    <w:p w14:paraId="3934C8B7" w14:textId="2DC60DE9" w:rsidR="00420BF0" w:rsidRPr="00AD649B" w:rsidRDefault="00420BF0" w:rsidP="00420BF0">
      <w:pPr>
        <w:rPr>
          <w:lang w:val="en-US"/>
        </w:rPr>
      </w:pPr>
      <w:r w:rsidRPr="00AD649B">
        <w:rPr>
          <w:noProof/>
          <w:lang w:val="en-US"/>
        </w:rPr>
        <mc:AlternateContent>
          <mc:Choice Requires="wps">
            <w:drawing>
              <wp:inline distT="0" distB="0" distL="0" distR="0" wp14:anchorId="22105F37" wp14:editId="5C809925">
                <wp:extent cx="6300000" cy="971550"/>
                <wp:effectExtent l="0" t="0" r="24765" b="12700"/>
                <wp:docPr id="10346318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52FB141" w14:textId="0408AC56"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61AFBBD7" w14:textId="5F06EE1E" w:rsidR="00420BF0" w:rsidRPr="006D2701" w:rsidRDefault="006D2701" w:rsidP="00420BF0">
                            <w:pPr>
                              <w:rPr>
                                <w:color w:val="7F7F7F" w:themeColor="text1" w:themeTint="80"/>
                                <w:sz w:val="20"/>
                                <w:szCs w:val="20"/>
                                <w:lang w:val="en-US"/>
                              </w:rPr>
                            </w:pPr>
                            <w:r w:rsidRPr="006D2701">
                              <w:rPr>
                                <w:color w:val="7F7F7F" w:themeColor="text1" w:themeTint="80"/>
                                <w:sz w:val="20"/>
                                <w:szCs w:val="20"/>
                                <w:lang w:val="en-US"/>
                              </w:rPr>
                              <w:t>The expected duration of the program of activities must be indicated, presenting it in years and months. To support the validity of the period, the corresponding evidence must be indicated and provided</w:t>
                            </w:r>
                            <w:r w:rsidR="00420BF0" w:rsidRPr="006D270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2105F37" id="_x0000_s103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cp1oSkCAABKBAAADgAAAAAAAAAAAAAAAAAuAgAAZHJzL2Uyb0Rv&#10;Yy54bWxQSwECLQAUAAYACAAAACEAurfkQ9sAAAAFAQAADwAAAAAAAAAAAAAAAACDBAAAZHJzL2Rv&#10;d25yZXYueG1sUEsFBgAAAAAEAAQA8wAAAIsFAAAAAA==&#10;" fillcolor="#f2f2f2 [3052]">
                <v:textbox style="mso-fit-shape-to-text:t">
                  <w:txbxContent>
                    <w:p w14:paraId="152FB141" w14:textId="0408AC56"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61AFBBD7" w14:textId="5F06EE1E" w:rsidR="00420BF0" w:rsidRPr="006D2701" w:rsidRDefault="006D2701" w:rsidP="00420BF0">
                      <w:pPr>
                        <w:rPr>
                          <w:color w:val="7F7F7F" w:themeColor="text1" w:themeTint="80"/>
                          <w:sz w:val="20"/>
                          <w:szCs w:val="20"/>
                          <w:lang w:val="en-US"/>
                        </w:rPr>
                      </w:pPr>
                      <w:r w:rsidRPr="006D2701">
                        <w:rPr>
                          <w:color w:val="7F7F7F" w:themeColor="text1" w:themeTint="80"/>
                          <w:sz w:val="20"/>
                          <w:szCs w:val="20"/>
                          <w:lang w:val="en-US"/>
                        </w:rPr>
                        <w:t>The expected duration of the program of activities must be indicated, presenting it in years and months. To support the validity of the period, the corresponding evidence must be indicated and provided</w:t>
                      </w:r>
                      <w:r w:rsidR="00420BF0" w:rsidRPr="006D2701">
                        <w:rPr>
                          <w:color w:val="7F7F7F" w:themeColor="text1" w:themeTint="80"/>
                          <w:sz w:val="20"/>
                          <w:szCs w:val="20"/>
                          <w:lang w:val="en-US"/>
                        </w:rPr>
                        <w:t>.</w:t>
                      </w:r>
                    </w:p>
                  </w:txbxContent>
                </v:textbox>
                <w10:anchorlock/>
              </v:shape>
            </w:pict>
          </mc:Fallback>
        </mc:AlternateContent>
      </w:r>
    </w:p>
    <w:p w14:paraId="1816CDDE" w14:textId="1BF4A510" w:rsidR="00420BF0" w:rsidRPr="00AD649B" w:rsidRDefault="006D2701" w:rsidP="00420BF0">
      <w:pPr>
        <w:pStyle w:val="Ttulo4"/>
        <w:rPr>
          <w:lang w:val="en-US"/>
        </w:rPr>
      </w:pPr>
      <w:bookmarkStart w:id="32" w:name="_Toc196917649"/>
      <w:r w:rsidRPr="00AD649B">
        <w:rPr>
          <w:lang w:val="en-US"/>
        </w:rPr>
        <w:t xml:space="preserve">Beginning and end of the </w:t>
      </w:r>
      <w:r w:rsidR="009F655E">
        <w:rPr>
          <w:lang w:val="en-US"/>
        </w:rPr>
        <w:t>crediting period</w:t>
      </w:r>
      <w:r w:rsidRPr="00AD649B">
        <w:rPr>
          <w:lang w:val="en-US"/>
        </w:rPr>
        <w:t xml:space="preserve"> of the program of activities</w:t>
      </w:r>
      <w:bookmarkEnd w:id="32"/>
    </w:p>
    <w:p w14:paraId="6020A2D1" w14:textId="7766A6A8" w:rsidR="00420BF0" w:rsidRPr="00AD649B" w:rsidRDefault="00420BF0" w:rsidP="00420BF0">
      <w:pPr>
        <w:rPr>
          <w:lang w:val="en-US"/>
        </w:rPr>
      </w:pPr>
      <w:r w:rsidRPr="00AD649B">
        <w:rPr>
          <w:lang w:val="en-US"/>
        </w:rPr>
        <w:t>&gt;&gt;</w:t>
      </w:r>
    </w:p>
    <w:p w14:paraId="42D5B071" w14:textId="64DC540B" w:rsidR="00D63BB4" w:rsidRPr="00AD649B" w:rsidRDefault="00420BF0" w:rsidP="00D63BB4">
      <w:pPr>
        <w:rPr>
          <w:lang w:val="en-US"/>
        </w:rPr>
      </w:pPr>
      <w:r w:rsidRPr="00AD649B">
        <w:rPr>
          <w:noProof/>
          <w:lang w:val="en-US"/>
        </w:rPr>
        <mc:AlternateContent>
          <mc:Choice Requires="wps">
            <w:drawing>
              <wp:inline distT="0" distB="0" distL="0" distR="0" wp14:anchorId="46AA6A29" wp14:editId="2FBA32EE">
                <wp:extent cx="6300000" cy="971550"/>
                <wp:effectExtent l="0" t="0" r="24765" b="27305"/>
                <wp:docPr id="4859170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E6BCC61" w14:textId="2782977F"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188C89A5" w14:textId="5B17547C" w:rsidR="00420BF0" w:rsidRPr="006D2701" w:rsidRDefault="006D2701" w:rsidP="00420BF0">
                            <w:pPr>
                              <w:rPr>
                                <w:color w:val="7F7F7F" w:themeColor="text1" w:themeTint="80"/>
                                <w:sz w:val="20"/>
                                <w:szCs w:val="20"/>
                                <w:lang w:val="en-US"/>
                              </w:rPr>
                            </w:pPr>
                            <w:r w:rsidRPr="006D2701">
                              <w:rPr>
                                <w:color w:val="7F7F7F" w:themeColor="text1" w:themeTint="80"/>
                                <w:sz w:val="20"/>
                                <w:szCs w:val="20"/>
                                <w:lang w:val="en-US"/>
                              </w:rPr>
                              <w:t xml:space="preserve">The expected start and end date of the </w:t>
                            </w:r>
                            <w:r w:rsidR="009F655E">
                              <w:rPr>
                                <w:color w:val="7F7F7F" w:themeColor="text1" w:themeTint="80"/>
                                <w:sz w:val="20"/>
                                <w:szCs w:val="20"/>
                                <w:lang w:val="en-US"/>
                              </w:rPr>
                              <w:t>crediting</w:t>
                            </w:r>
                            <w:r w:rsidRPr="006D2701">
                              <w:rPr>
                                <w:color w:val="7F7F7F" w:themeColor="text1" w:themeTint="80"/>
                                <w:sz w:val="20"/>
                                <w:szCs w:val="20"/>
                                <w:lang w:val="en-US"/>
                              </w:rPr>
                              <w:t xml:space="preserve"> period of the program of activities must be indicated and presented in day/month/year format</w:t>
                            </w:r>
                            <w:r w:rsidR="00420BF0" w:rsidRPr="006D270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46AA6A29" id="_x0000_s103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dg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Z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HhS3YCkCAABKBAAADgAAAAAAAAAAAAAAAAAuAgAAZHJzL2Uyb0Rv&#10;Yy54bWxQSwECLQAUAAYACAAAACEAurfkQ9sAAAAFAQAADwAAAAAAAAAAAAAAAACDBAAAZHJzL2Rv&#10;d25yZXYueG1sUEsFBgAAAAAEAAQA8wAAAIsFAAAAAA==&#10;" fillcolor="#f2f2f2 [3052]">
                <v:textbox style="mso-fit-shape-to-text:t">
                  <w:txbxContent>
                    <w:p w14:paraId="4E6BCC61" w14:textId="2782977F" w:rsidR="00420BF0" w:rsidRPr="00DF1E8D" w:rsidRDefault="00DF1E8D" w:rsidP="00420BF0">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20BF0" w:rsidRPr="00DF1E8D">
                        <w:rPr>
                          <w:b/>
                          <w:bCs/>
                          <w:color w:val="7F7F7F" w:themeColor="text1" w:themeTint="80"/>
                          <w:sz w:val="20"/>
                          <w:szCs w:val="20"/>
                          <w:lang w:val="en-US"/>
                        </w:rPr>
                        <w:t xml:space="preserve">): </w:t>
                      </w:r>
                    </w:p>
                    <w:p w14:paraId="188C89A5" w14:textId="5B17547C" w:rsidR="00420BF0" w:rsidRPr="006D2701" w:rsidRDefault="006D2701" w:rsidP="00420BF0">
                      <w:pPr>
                        <w:rPr>
                          <w:color w:val="7F7F7F" w:themeColor="text1" w:themeTint="80"/>
                          <w:sz w:val="20"/>
                          <w:szCs w:val="20"/>
                          <w:lang w:val="en-US"/>
                        </w:rPr>
                      </w:pPr>
                      <w:r w:rsidRPr="006D2701">
                        <w:rPr>
                          <w:color w:val="7F7F7F" w:themeColor="text1" w:themeTint="80"/>
                          <w:sz w:val="20"/>
                          <w:szCs w:val="20"/>
                          <w:lang w:val="en-US"/>
                        </w:rPr>
                        <w:t xml:space="preserve">The expected start and end date of the </w:t>
                      </w:r>
                      <w:r w:rsidR="009F655E">
                        <w:rPr>
                          <w:color w:val="7F7F7F" w:themeColor="text1" w:themeTint="80"/>
                          <w:sz w:val="20"/>
                          <w:szCs w:val="20"/>
                          <w:lang w:val="en-US"/>
                        </w:rPr>
                        <w:t>crediting</w:t>
                      </w:r>
                      <w:r w:rsidRPr="006D2701">
                        <w:rPr>
                          <w:color w:val="7F7F7F" w:themeColor="text1" w:themeTint="80"/>
                          <w:sz w:val="20"/>
                          <w:szCs w:val="20"/>
                          <w:lang w:val="en-US"/>
                        </w:rPr>
                        <w:t xml:space="preserve"> period of the program of activities must be indicated and presented in day/month/year format</w:t>
                      </w:r>
                      <w:r w:rsidR="00420BF0" w:rsidRPr="006D2701">
                        <w:rPr>
                          <w:color w:val="7F7F7F" w:themeColor="text1" w:themeTint="80"/>
                          <w:sz w:val="20"/>
                          <w:szCs w:val="20"/>
                          <w:lang w:val="en-US"/>
                        </w:rPr>
                        <w:t>.</w:t>
                      </w:r>
                    </w:p>
                  </w:txbxContent>
                </v:textbox>
                <w10:anchorlock/>
              </v:shape>
            </w:pict>
          </mc:Fallback>
        </mc:AlternateContent>
      </w:r>
      <w:r w:rsidR="00D63BB4" w:rsidRPr="00AD649B">
        <w:rPr>
          <w:lang w:val="en-US"/>
        </w:rPr>
        <w:br w:type="page"/>
      </w:r>
    </w:p>
    <w:p w14:paraId="0B8D2293" w14:textId="7B9FDE22" w:rsidR="00420BF0" w:rsidRPr="00AD649B" w:rsidRDefault="00924E11" w:rsidP="00D63BB4">
      <w:pPr>
        <w:pStyle w:val="Ttulo2"/>
        <w:rPr>
          <w:lang w:val="en-US"/>
        </w:rPr>
      </w:pPr>
      <w:bookmarkStart w:id="33" w:name="_Toc196917650"/>
      <w:r w:rsidRPr="00AD649B">
        <w:rPr>
          <w:lang w:val="en-US"/>
        </w:rPr>
        <w:lastRenderedPageBreak/>
        <w:t>Environmental Aspects</w:t>
      </w:r>
      <w:bookmarkEnd w:id="33"/>
    </w:p>
    <w:p w14:paraId="2D4AB685" w14:textId="1538C1C8" w:rsidR="00D63BB4" w:rsidRPr="00AD649B" w:rsidRDefault="00924E11" w:rsidP="00D63BB4">
      <w:pPr>
        <w:pStyle w:val="Ttulo3"/>
        <w:rPr>
          <w:lang w:val="en-US"/>
        </w:rPr>
      </w:pPr>
      <w:bookmarkStart w:id="34" w:name="_Toc196917651"/>
      <w:r w:rsidRPr="00AD649B">
        <w:rPr>
          <w:lang w:val="en-US"/>
        </w:rPr>
        <w:t>Level for the analysis of environmental aspects and impacts</w:t>
      </w:r>
      <w:bookmarkEnd w:id="34"/>
    </w:p>
    <w:p w14:paraId="398B70EF" w14:textId="661B3357" w:rsidR="00D63BB4" w:rsidRPr="00AD649B" w:rsidRDefault="00D63BB4" w:rsidP="00D63BB4">
      <w:pPr>
        <w:rPr>
          <w:lang w:val="en-US"/>
        </w:rPr>
      </w:pPr>
      <w:r w:rsidRPr="00AD649B">
        <w:rPr>
          <w:lang w:val="en-US"/>
        </w:rPr>
        <w:t>&gt;&gt;</w:t>
      </w:r>
    </w:p>
    <w:p w14:paraId="34A632BE" w14:textId="5D93BBE1" w:rsidR="00D63BB4" w:rsidRPr="00AD649B" w:rsidRDefault="00D63BB4" w:rsidP="00D63BB4">
      <w:pPr>
        <w:rPr>
          <w:lang w:val="en-US"/>
        </w:rPr>
      </w:pPr>
      <w:r w:rsidRPr="00AD649B">
        <w:rPr>
          <w:noProof/>
          <w:lang w:val="en-US"/>
        </w:rPr>
        <mc:AlternateContent>
          <mc:Choice Requires="wps">
            <w:drawing>
              <wp:inline distT="0" distB="0" distL="0" distR="0" wp14:anchorId="079B9590" wp14:editId="344030FE">
                <wp:extent cx="6300000" cy="971550"/>
                <wp:effectExtent l="0" t="0" r="24765" b="27305"/>
                <wp:docPr id="13464585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6F58361" w14:textId="486D1D49"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73BE10B4" w14:textId="659CC974" w:rsidR="00D63BB4" w:rsidRPr="00FC7C91" w:rsidRDefault="00FC7C91" w:rsidP="00D63BB4">
                            <w:pPr>
                              <w:rPr>
                                <w:color w:val="7F7F7F" w:themeColor="text1" w:themeTint="80"/>
                                <w:sz w:val="20"/>
                                <w:szCs w:val="20"/>
                                <w:lang w:val="en-US"/>
                              </w:rPr>
                            </w:pPr>
                            <w:r w:rsidRPr="00FC7C91">
                              <w:rPr>
                                <w:color w:val="7F7F7F" w:themeColor="text1" w:themeTint="80"/>
                                <w:sz w:val="20"/>
                                <w:szCs w:val="20"/>
                                <w:lang w:val="en-US"/>
                              </w:rPr>
                              <w:t xml:space="preserve">Indicate whether the environmental impact analysis is performed at the level of the program of activities or of the mitigation initiative to be included in the </w:t>
                            </w:r>
                            <w:r>
                              <w:rPr>
                                <w:color w:val="7F7F7F" w:themeColor="text1" w:themeTint="80"/>
                                <w:sz w:val="20"/>
                                <w:szCs w:val="20"/>
                                <w:lang w:val="en-US"/>
                              </w:rPr>
                              <w:t>program</w:t>
                            </w:r>
                            <w:r w:rsidR="00D63BB4" w:rsidRPr="00FC7C91">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079B9590" id="_x0000_s103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W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WMfLuLjSH0F9QHJdzAONy4jCh24P5T0ONgl9b93&#10;zAlK1BeDDVzOFou4CUlZ5FdzVNy5pTq3MMMRqqSBklHchLQ9iVt7i43eytSDl0yOOePAJhKPyxU3&#10;4lxPXi+/gPUT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yj2ZYqAgAASgQAAA4AAAAAAAAAAAAAAAAALgIAAGRycy9lMm9E&#10;b2MueG1sUEsBAi0AFAAGAAgAAAAhALq35EPbAAAABQEAAA8AAAAAAAAAAAAAAAAAhAQAAGRycy9k&#10;b3ducmV2LnhtbFBLBQYAAAAABAAEAPMAAACMBQAAAAA=&#10;" fillcolor="#f2f2f2 [3052]">
                <v:textbox style="mso-fit-shape-to-text:t">
                  <w:txbxContent>
                    <w:p w14:paraId="66F58361" w14:textId="486D1D49"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73BE10B4" w14:textId="659CC974" w:rsidR="00D63BB4" w:rsidRPr="00FC7C91" w:rsidRDefault="00FC7C91" w:rsidP="00D63BB4">
                      <w:pPr>
                        <w:rPr>
                          <w:color w:val="7F7F7F" w:themeColor="text1" w:themeTint="80"/>
                          <w:sz w:val="20"/>
                          <w:szCs w:val="20"/>
                          <w:lang w:val="en-US"/>
                        </w:rPr>
                      </w:pPr>
                      <w:r w:rsidRPr="00FC7C91">
                        <w:rPr>
                          <w:color w:val="7F7F7F" w:themeColor="text1" w:themeTint="80"/>
                          <w:sz w:val="20"/>
                          <w:szCs w:val="20"/>
                          <w:lang w:val="en-US"/>
                        </w:rPr>
                        <w:t xml:space="preserve">Indicate whether the environmental impact analysis is performed at the level of the program of activities or of the mitigation initiative to be included in the </w:t>
                      </w:r>
                      <w:r>
                        <w:rPr>
                          <w:color w:val="7F7F7F" w:themeColor="text1" w:themeTint="80"/>
                          <w:sz w:val="20"/>
                          <w:szCs w:val="20"/>
                          <w:lang w:val="en-US"/>
                        </w:rPr>
                        <w:t>program</w:t>
                      </w:r>
                      <w:r w:rsidR="00D63BB4" w:rsidRPr="00FC7C91">
                        <w:rPr>
                          <w:color w:val="7F7F7F" w:themeColor="text1" w:themeTint="80"/>
                          <w:sz w:val="20"/>
                          <w:szCs w:val="20"/>
                          <w:lang w:val="en-US"/>
                        </w:rPr>
                        <w:t xml:space="preserve">.  </w:t>
                      </w:r>
                    </w:p>
                  </w:txbxContent>
                </v:textbox>
                <w10:anchorlock/>
              </v:shape>
            </w:pict>
          </mc:Fallback>
        </mc:AlternateContent>
      </w:r>
    </w:p>
    <w:p w14:paraId="2D8F1F5F" w14:textId="0D091212" w:rsidR="00D63BB4" w:rsidRPr="00AD649B" w:rsidRDefault="00FC7C91" w:rsidP="00D63BB4">
      <w:pPr>
        <w:pStyle w:val="Ttulo3"/>
        <w:rPr>
          <w:lang w:val="en-US"/>
        </w:rPr>
      </w:pPr>
      <w:bookmarkStart w:id="35" w:name="_Toc196917652"/>
      <w:r w:rsidRPr="00AD649B">
        <w:rPr>
          <w:lang w:val="en-US"/>
        </w:rPr>
        <w:t>Analysis of Environmental Impacts</w:t>
      </w:r>
      <w:bookmarkEnd w:id="35"/>
    </w:p>
    <w:p w14:paraId="14D10D96" w14:textId="0BB80471" w:rsidR="00D63BB4" w:rsidRPr="00AD649B" w:rsidRDefault="00D63BB4" w:rsidP="00D63BB4">
      <w:pPr>
        <w:rPr>
          <w:lang w:val="en-US"/>
        </w:rPr>
      </w:pPr>
      <w:r w:rsidRPr="00AD649B">
        <w:rPr>
          <w:lang w:val="en-US"/>
        </w:rPr>
        <w:t>&gt;&gt;</w:t>
      </w:r>
    </w:p>
    <w:p w14:paraId="121D15F3" w14:textId="23CDDB0B" w:rsidR="00D63BB4" w:rsidRPr="00AD649B" w:rsidRDefault="00D63BB4" w:rsidP="00D63BB4">
      <w:pPr>
        <w:rPr>
          <w:lang w:val="en-US"/>
        </w:rPr>
      </w:pPr>
      <w:r w:rsidRPr="00AD649B">
        <w:rPr>
          <w:noProof/>
          <w:lang w:val="en-US"/>
        </w:rPr>
        <mc:AlternateContent>
          <mc:Choice Requires="wps">
            <w:drawing>
              <wp:inline distT="0" distB="0" distL="0" distR="0" wp14:anchorId="2B590A31" wp14:editId="64C64DA0">
                <wp:extent cx="6300000" cy="971550"/>
                <wp:effectExtent l="0" t="0" r="24765" b="20955"/>
                <wp:docPr id="6914158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69760EB" w14:textId="0B7EEEB3"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686DFA46" w14:textId="393799D9" w:rsidR="00D63BB4" w:rsidRPr="00FC7C91" w:rsidRDefault="00FC7C91" w:rsidP="00D63BB4">
                            <w:pPr>
                              <w:rPr>
                                <w:color w:val="7F7F7F" w:themeColor="text1" w:themeTint="80"/>
                                <w:sz w:val="20"/>
                                <w:szCs w:val="20"/>
                                <w:lang w:val="en-US"/>
                              </w:rPr>
                            </w:pPr>
                            <w:r w:rsidRPr="00FC7C91">
                              <w:rPr>
                                <w:color w:val="7F7F7F" w:themeColor="text1" w:themeTint="80"/>
                                <w:sz w:val="20"/>
                                <w:szCs w:val="20"/>
                                <w:lang w:val="en-US"/>
                              </w:rPr>
                              <w:t>If the analysis is performed at the program of activities level, a summary of the expected environmental impacts of the mitigation initiatives to be included shall be provided, including references to all related documentation and support</w:t>
                            </w:r>
                            <w:r w:rsidR="00D63BB4" w:rsidRPr="00FC7C91">
                              <w:rPr>
                                <w:color w:val="7F7F7F" w:themeColor="text1" w:themeTint="80"/>
                                <w:sz w:val="20"/>
                                <w:szCs w:val="20"/>
                                <w:lang w:val="en-US"/>
                              </w:rPr>
                              <w:t xml:space="preserve">. </w:t>
                            </w:r>
                          </w:p>
                          <w:p w14:paraId="5E2746A4" w14:textId="538B915E" w:rsidR="00D63BB4" w:rsidRPr="00FC7C91" w:rsidRDefault="00FC7C91" w:rsidP="00FC7C91">
                            <w:pPr>
                              <w:rPr>
                                <w:color w:val="7F7F7F" w:themeColor="text1" w:themeTint="80"/>
                                <w:sz w:val="20"/>
                                <w:szCs w:val="20"/>
                                <w:lang w:val="en-US"/>
                              </w:rPr>
                            </w:pPr>
                            <w:r w:rsidRPr="00FC7C91">
                              <w:rPr>
                                <w:color w:val="7F7F7F" w:themeColor="text1" w:themeTint="80"/>
                                <w:sz w:val="20"/>
                                <w:szCs w:val="20"/>
                                <w:lang w:val="en-US"/>
                              </w:rPr>
                              <w:t>If the analysis is performed at the mitigation initiative level, this section should be indicated as “Not applicable”</w:t>
                            </w:r>
                            <w:r>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B590A31" id="_x0000_s104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M4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V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Ma5DOCkCAABKBAAADgAAAAAAAAAAAAAAAAAuAgAAZHJzL2Uyb0Rv&#10;Yy54bWxQSwECLQAUAAYACAAAACEAurfkQ9sAAAAFAQAADwAAAAAAAAAAAAAAAACDBAAAZHJzL2Rv&#10;d25yZXYueG1sUEsFBgAAAAAEAAQA8wAAAIsFAAAAAA==&#10;" fillcolor="#f2f2f2 [3052]">
                <v:textbox style="mso-fit-shape-to-text:t">
                  <w:txbxContent>
                    <w:p w14:paraId="369760EB" w14:textId="0B7EEEB3"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686DFA46" w14:textId="393799D9" w:rsidR="00D63BB4" w:rsidRPr="00FC7C91" w:rsidRDefault="00FC7C91" w:rsidP="00D63BB4">
                      <w:pPr>
                        <w:rPr>
                          <w:color w:val="7F7F7F" w:themeColor="text1" w:themeTint="80"/>
                          <w:sz w:val="20"/>
                          <w:szCs w:val="20"/>
                          <w:lang w:val="en-US"/>
                        </w:rPr>
                      </w:pPr>
                      <w:r w:rsidRPr="00FC7C91">
                        <w:rPr>
                          <w:color w:val="7F7F7F" w:themeColor="text1" w:themeTint="80"/>
                          <w:sz w:val="20"/>
                          <w:szCs w:val="20"/>
                          <w:lang w:val="en-US"/>
                        </w:rPr>
                        <w:t>If the analysis is performed at the program of activities level, a summary of the expected environmental impacts of the mitigation initiatives to be included shall be provided, including references to all related documentation and support</w:t>
                      </w:r>
                      <w:r w:rsidR="00D63BB4" w:rsidRPr="00FC7C91">
                        <w:rPr>
                          <w:color w:val="7F7F7F" w:themeColor="text1" w:themeTint="80"/>
                          <w:sz w:val="20"/>
                          <w:szCs w:val="20"/>
                          <w:lang w:val="en-US"/>
                        </w:rPr>
                        <w:t xml:space="preserve">. </w:t>
                      </w:r>
                    </w:p>
                    <w:p w14:paraId="5E2746A4" w14:textId="538B915E" w:rsidR="00D63BB4" w:rsidRPr="00FC7C91" w:rsidRDefault="00FC7C91" w:rsidP="00FC7C91">
                      <w:pPr>
                        <w:rPr>
                          <w:color w:val="7F7F7F" w:themeColor="text1" w:themeTint="80"/>
                          <w:sz w:val="20"/>
                          <w:szCs w:val="20"/>
                          <w:lang w:val="en-US"/>
                        </w:rPr>
                      </w:pPr>
                      <w:r w:rsidRPr="00FC7C91">
                        <w:rPr>
                          <w:color w:val="7F7F7F" w:themeColor="text1" w:themeTint="80"/>
                          <w:sz w:val="20"/>
                          <w:szCs w:val="20"/>
                          <w:lang w:val="en-US"/>
                        </w:rPr>
                        <w:t>If the analysis is performed at the mitigation initiative level, this section should be indicated as “Not applicable”</w:t>
                      </w:r>
                      <w:r>
                        <w:rPr>
                          <w:color w:val="7F7F7F" w:themeColor="text1" w:themeTint="80"/>
                          <w:sz w:val="20"/>
                          <w:szCs w:val="20"/>
                          <w:lang w:val="en-US"/>
                        </w:rPr>
                        <w:t>.</w:t>
                      </w:r>
                    </w:p>
                  </w:txbxContent>
                </v:textbox>
                <w10:anchorlock/>
              </v:shape>
            </w:pict>
          </mc:Fallback>
        </mc:AlternateContent>
      </w:r>
    </w:p>
    <w:p w14:paraId="6B2FF084" w14:textId="68012EAF" w:rsidR="00D63BB4" w:rsidRPr="00AD649B" w:rsidRDefault="00FC7C91" w:rsidP="00D63BB4">
      <w:pPr>
        <w:pStyle w:val="Ttulo3"/>
        <w:rPr>
          <w:lang w:val="en-US"/>
        </w:rPr>
      </w:pPr>
      <w:bookmarkStart w:id="36" w:name="_Toc196917653"/>
      <w:r w:rsidRPr="00AD649B">
        <w:rPr>
          <w:lang w:val="en-US"/>
        </w:rPr>
        <w:t>Evaluation and management of environmental impacts</w:t>
      </w:r>
      <w:bookmarkEnd w:id="36"/>
    </w:p>
    <w:p w14:paraId="008A7985" w14:textId="3A72F885" w:rsidR="00D63BB4" w:rsidRPr="00AD649B" w:rsidRDefault="00D63BB4" w:rsidP="00D63BB4">
      <w:pPr>
        <w:rPr>
          <w:lang w:val="en-US"/>
        </w:rPr>
      </w:pPr>
      <w:r w:rsidRPr="00AD649B">
        <w:rPr>
          <w:lang w:val="en-US"/>
        </w:rPr>
        <w:t>&gt;&gt;</w:t>
      </w:r>
    </w:p>
    <w:p w14:paraId="4CC5FE15" w14:textId="77777777" w:rsidR="006E4C7B" w:rsidRPr="00AD649B" w:rsidRDefault="00D63BB4" w:rsidP="00D63BB4">
      <w:pPr>
        <w:rPr>
          <w:lang w:val="en-US"/>
        </w:rPr>
      </w:pPr>
      <w:r w:rsidRPr="00AD649B">
        <w:rPr>
          <w:noProof/>
          <w:lang w:val="en-US"/>
        </w:rPr>
        <mc:AlternateContent>
          <mc:Choice Requires="wps">
            <w:drawing>
              <wp:inline distT="0" distB="0" distL="0" distR="0" wp14:anchorId="5B1F9E1A" wp14:editId="20AF7BFC">
                <wp:extent cx="6300000" cy="971550"/>
                <wp:effectExtent l="0" t="0" r="24765" b="15240"/>
                <wp:docPr id="6621313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C1A3CF2" w14:textId="2406BAD0"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35A0D5AC" w14:textId="66C22B37" w:rsidR="00D63BB4" w:rsidRPr="00FC7C91" w:rsidRDefault="00FC7C91" w:rsidP="00D63BB4">
                            <w:pPr>
                              <w:rPr>
                                <w:color w:val="7F7F7F" w:themeColor="text1" w:themeTint="80"/>
                                <w:sz w:val="20"/>
                                <w:szCs w:val="20"/>
                                <w:lang w:val="en-US"/>
                              </w:rPr>
                            </w:pPr>
                            <w:r w:rsidRPr="00FC7C91">
                              <w:rPr>
                                <w:color w:val="7F7F7F" w:themeColor="text1" w:themeTint="80"/>
                                <w:sz w:val="20"/>
                                <w:szCs w:val="20"/>
                                <w:lang w:val="en-US"/>
                              </w:rPr>
                              <w:t>If the analysis is performed at the level of the program of activities, a description of the mechanisms applied for the management of the identified environmental impacts must be provided; within the mechanisms are considered the Environmental Impact Assessment (EIA), the Environmental Management Plan or any other related instrument; in any of the cases, the reference documentation must be provided, in accordance with the applicable provisions of the country's requirements</w:t>
                            </w:r>
                            <w:r w:rsidR="00D63BB4" w:rsidRPr="00FC7C91">
                              <w:rPr>
                                <w:color w:val="7F7F7F" w:themeColor="text1" w:themeTint="80"/>
                                <w:sz w:val="20"/>
                                <w:szCs w:val="20"/>
                                <w:lang w:val="en-US"/>
                              </w:rPr>
                              <w:t>.</w:t>
                            </w:r>
                          </w:p>
                          <w:p w14:paraId="76320571" w14:textId="589B4A1B" w:rsidR="00D63BB4" w:rsidRPr="00FC7C91" w:rsidRDefault="00FC7C91" w:rsidP="00D63BB4">
                            <w:pPr>
                              <w:rPr>
                                <w:color w:val="7F7F7F" w:themeColor="text1" w:themeTint="80"/>
                                <w:sz w:val="20"/>
                                <w:szCs w:val="20"/>
                                <w:lang w:val="en-US"/>
                              </w:rPr>
                            </w:pPr>
                            <w:r w:rsidRPr="00FC7C91">
                              <w:rPr>
                                <w:color w:val="7F7F7F" w:themeColor="text1" w:themeTint="80"/>
                                <w:sz w:val="20"/>
                                <w:szCs w:val="20"/>
                                <w:lang w:val="en-US"/>
                              </w:rPr>
                              <w:t>If the analysis is performed at the level of mitigation initiatives, this section should be marked “Not applicable</w:t>
                            </w:r>
                            <w:r w:rsidR="00D63BB4" w:rsidRPr="00FC7C91">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5B1F9E1A" id="_x0000_s104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3O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PD6O1FdQn5B8B+Nw4zKi0IH7RUmPg11S//PA&#10;nKBEfTTYwPVitYqbkJRVfr1ExV1aqksLMxyhShooGcVdSNuTuLV32Oi9TD14zuScMw5sIvG8XHEj&#10;LvXk9fwL2P4G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4xktzikCAABKBAAADgAAAAAAAAAAAAAAAAAuAgAAZHJzL2Uyb0Rv&#10;Yy54bWxQSwECLQAUAAYACAAAACEAurfkQ9sAAAAFAQAADwAAAAAAAAAAAAAAAACDBAAAZHJzL2Rv&#10;d25yZXYueG1sUEsFBgAAAAAEAAQA8wAAAIsFAAAAAA==&#10;" fillcolor="#f2f2f2 [3052]">
                <v:textbox style="mso-fit-shape-to-text:t">
                  <w:txbxContent>
                    <w:p w14:paraId="1C1A3CF2" w14:textId="2406BAD0"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35A0D5AC" w14:textId="66C22B37" w:rsidR="00D63BB4" w:rsidRPr="00FC7C91" w:rsidRDefault="00FC7C91" w:rsidP="00D63BB4">
                      <w:pPr>
                        <w:rPr>
                          <w:color w:val="7F7F7F" w:themeColor="text1" w:themeTint="80"/>
                          <w:sz w:val="20"/>
                          <w:szCs w:val="20"/>
                          <w:lang w:val="en-US"/>
                        </w:rPr>
                      </w:pPr>
                      <w:r w:rsidRPr="00FC7C91">
                        <w:rPr>
                          <w:color w:val="7F7F7F" w:themeColor="text1" w:themeTint="80"/>
                          <w:sz w:val="20"/>
                          <w:szCs w:val="20"/>
                          <w:lang w:val="en-US"/>
                        </w:rPr>
                        <w:t>If the analysis is performed at the level of the program of activities, a description of the mechanisms applied for the management of the identified environmental impacts must be provided; within the mechanisms are considered the Environmental Impact Assessment (EIA), the Environmental Management Plan or any other related instrument; in any of the cases, the reference documentation must be provided, in accordance with the applicable provisions of the country's requirements</w:t>
                      </w:r>
                      <w:r w:rsidR="00D63BB4" w:rsidRPr="00FC7C91">
                        <w:rPr>
                          <w:color w:val="7F7F7F" w:themeColor="text1" w:themeTint="80"/>
                          <w:sz w:val="20"/>
                          <w:szCs w:val="20"/>
                          <w:lang w:val="en-US"/>
                        </w:rPr>
                        <w:t>.</w:t>
                      </w:r>
                    </w:p>
                    <w:p w14:paraId="76320571" w14:textId="589B4A1B" w:rsidR="00D63BB4" w:rsidRPr="00FC7C91" w:rsidRDefault="00FC7C91" w:rsidP="00D63BB4">
                      <w:pPr>
                        <w:rPr>
                          <w:color w:val="7F7F7F" w:themeColor="text1" w:themeTint="80"/>
                          <w:sz w:val="20"/>
                          <w:szCs w:val="20"/>
                          <w:lang w:val="en-US"/>
                        </w:rPr>
                      </w:pPr>
                      <w:r w:rsidRPr="00FC7C91">
                        <w:rPr>
                          <w:color w:val="7F7F7F" w:themeColor="text1" w:themeTint="80"/>
                          <w:sz w:val="20"/>
                          <w:szCs w:val="20"/>
                          <w:lang w:val="en-US"/>
                        </w:rPr>
                        <w:t>If the analysis is performed at the level of mitigation initiatives, this section should be marked “Not applicable</w:t>
                      </w:r>
                      <w:r w:rsidR="00D63BB4" w:rsidRPr="00FC7C91">
                        <w:rPr>
                          <w:color w:val="7F7F7F" w:themeColor="text1" w:themeTint="80"/>
                          <w:sz w:val="20"/>
                          <w:szCs w:val="20"/>
                          <w:lang w:val="en-US"/>
                        </w:rPr>
                        <w:t xml:space="preserve">”. </w:t>
                      </w:r>
                    </w:p>
                  </w:txbxContent>
                </v:textbox>
                <w10:anchorlock/>
              </v:shape>
            </w:pict>
          </mc:Fallback>
        </mc:AlternateContent>
      </w:r>
    </w:p>
    <w:p w14:paraId="495E508B" w14:textId="5B2C52DB" w:rsidR="00321C0F" w:rsidRPr="00321C0F" w:rsidRDefault="00321C0F" w:rsidP="00321C0F">
      <w:pPr>
        <w:pStyle w:val="Ttulo3"/>
        <w:rPr>
          <w:lang w:val="en-US"/>
        </w:rPr>
      </w:pPr>
      <w:bookmarkStart w:id="37" w:name="_Toc196917654"/>
      <w:bookmarkStart w:id="38" w:name="_Toc185005172"/>
      <w:r w:rsidRPr="00321C0F">
        <w:rPr>
          <w:lang w:val="en-US"/>
        </w:rPr>
        <w:t>Declaration of No Net Damage</w:t>
      </w:r>
      <w:bookmarkEnd w:id="37"/>
    </w:p>
    <w:p w14:paraId="61805DFD" w14:textId="48F5FA93" w:rsidR="00321C0F" w:rsidRDefault="00321C0F" w:rsidP="00321C0F">
      <w:r w:rsidRPr="00321C0F">
        <w:t>&gt;&gt;</w:t>
      </w:r>
    </w:p>
    <w:p w14:paraId="4BFE0445" w14:textId="7C0D04A5" w:rsidR="00321C0F" w:rsidRPr="00321C0F" w:rsidRDefault="00321C0F" w:rsidP="00321C0F">
      <w:r>
        <w:rPr>
          <w:noProof/>
        </w:rPr>
        <mc:AlternateContent>
          <mc:Choice Requires="wps">
            <w:drawing>
              <wp:inline distT="0" distB="0" distL="0" distR="0" wp14:anchorId="1A782468" wp14:editId="0E196401">
                <wp:extent cx="6087110" cy="971550"/>
                <wp:effectExtent l="0" t="0" r="27940" b="20955"/>
                <wp:docPr id="5959117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AF6B0F7" w14:textId="19EBE664" w:rsidR="00321C0F" w:rsidRPr="00321C0F" w:rsidRDefault="00321C0F" w:rsidP="00321C0F">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Pr="00321C0F">
                              <w:rPr>
                                <w:b/>
                                <w:bCs/>
                                <w:color w:val="7F7F7F" w:themeColor="text1" w:themeTint="80"/>
                                <w:sz w:val="20"/>
                                <w:szCs w:val="20"/>
                                <w:lang w:val="en-US"/>
                              </w:rPr>
                              <w:t xml:space="preserve">): </w:t>
                            </w:r>
                          </w:p>
                          <w:p w14:paraId="14EFF522" w14:textId="77290E23" w:rsidR="00321C0F" w:rsidRPr="00321C0F" w:rsidRDefault="00321C0F" w:rsidP="00321C0F">
                            <w:pPr>
                              <w:rPr>
                                <w:color w:val="7F7F7F" w:themeColor="text1" w:themeTint="80"/>
                                <w:sz w:val="20"/>
                                <w:szCs w:val="20"/>
                                <w:lang w:val="en-US"/>
                              </w:rPr>
                            </w:pPr>
                            <w:r w:rsidRPr="00321C0F">
                              <w:rPr>
                                <w:color w:val="7F7F7F" w:themeColor="text1" w:themeTint="80"/>
                                <w:sz w:val="20"/>
                                <w:szCs w:val="20"/>
                                <w:lang w:val="en-US"/>
                              </w:rPr>
                              <w:t xml:space="preserve">The proponent must declare in this section that once its risks have been assessed and its mitigation measures for the impacts generated have been designed, its project activities during the </w:t>
                            </w:r>
                            <w:r w:rsidR="009F655E">
                              <w:rPr>
                                <w:color w:val="7F7F7F" w:themeColor="text1" w:themeTint="80"/>
                                <w:sz w:val="20"/>
                                <w:szCs w:val="20"/>
                                <w:lang w:val="en-US"/>
                              </w:rPr>
                              <w:t>crediting</w:t>
                            </w:r>
                            <w:r w:rsidRPr="00321C0F">
                              <w:rPr>
                                <w:color w:val="7F7F7F" w:themeColor="text1" w:themeTint="80"/>
                                <w:sz w:val="20"/>
                                <w:szCs w:val="20"/>
                                <w:lang w:val="en-US"/>
                              </w:rPr>
                              <w:t xml:space="preserve"> period and useful life are aimed at reducing and eliminating the damage generated to the environment and society. </w:t>
                            </w:r>
                          </w:p>
                        </w:txbxContent>
                      </wps:txbx>
                      <wps:bodyPr rot="0" vert="horz" wrap="square" lIns="91440" tIns="45720" rIns="91440" bIns="45720" anchor="t" anchorCtr="0">
                        <a:spAutoFit/>
                      </wps:bodyPr>
                    </wps:wsp>
                  </a:graphicData>
                </a:graphic>
              </wp:inline>
            </w:drawing>
          </mc:Choice>
          <mc:Fallback>
            <w:pict>
              <v:shape w14:anchorId="1A782468"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6AF6B0F7" w14:textId="19EBE664" w:rsidR="00321C0F" w:rsidRPr="00321C0F" w:rsidRDefault="00321C0F" w:rsidP="00321C0F">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Pr="00321C0F">
                        <w:rPr>
                          <w:b/>
                          <w:bCs/>
                          <w:color w:val="7F7F7F" w:themeColor="text1" w:themeTint="80"/>
                          <w:sz w:val="20"/>
                          <w:szCs w:val="20"/>
                          <w:lang w:val="en-US"/>
                        </w:rPr>
                        <w:t xml:space="preserve">): </w:t>
                      </w:r>
                    </w:p>
                    <w:p w14:paraId="14EFF522" w14:textId="77290E23" w:rsidR="00321C0F" w:rsidRPr="00321C0F" w:rsidRDefault="00321C0F" w:rsidP="00321C0F">
                      <w:pPr>
                        <w:rPr>
                          <w:color w:val="7F7F7F" w:themeColor="text1" w:themeTint="80"/>
                          <w:sz w:val="20"/>
                          <w:szCs w:val="20"/>
                          <w:lang w:val="en-US"/>
                        </w:rPr>
                      </w:pPr>
                      <w:r w:rsidRPr="00321C0F">
                        <w:rPr>
                          <w:color w:val="7F7F7F" w:themeColor="text1" w:themeTint="80"/>
                          <w:sz w:val="20"/>
                          <w:szCs w:val="20"/>
                          <w:lang w:val="en-US"/>
                        </w:rPr>
                        <w:t xml:space="preserve">The proponent must declare in this section that once its risks have been assessed and its mitigation measures for the impacts generated have been designed, its project activities during the </w:t>
                      </w:r>
                      <w:r w:rsidR="009F655E">
                        <w:rPr>
                          <w:color w:val="7F7F7F" w:themeColor="text1" w:themeTint="80"/>
                          <w:sz w:val="20"/>
                          <w:szCs w:val="20"/>
                          <w:lang w:val="en-US"/>
                        </w:rPr>
                        <w:t>crediting</w:t>
                      </w:r>
                      <w:r w:rsidRPr="00321C0F">
                        <w:rPr>
                          <w:color w:val="7F7F7F" w:themeColor="text1" w:themeTint="80"/>
                          <w:sz w:val="20"/>
                          <w:szCs w:val="20"/>
                          <w:lang w:val="en-US"/>
                        </w:rPr>
                        <w:t xml:space="preserve"> period and useful life are aimed at reducing and eliminating the damage generated to the environment and society. </w:t>
                      </w:r>
                    </w:p>
                  </w:txbxContent>
                </v:textbox>
                <w10:anchorlock/>
              </v:shape>
            </w:pict>
          </mc:Fallback>
        </mc:AlternateContent>
      </w:r>
    </w:p>
    <w:p w14:paraId="66BC1373" w14:textId="4C4DD8BB" w:rsidR="006E4C7B" w:rsidRPr="00AD649B" w:rsidRDefault="00FC7C91" w:rsidP="006E4C7B">
      <w:pPr>
        <w:pStyle w:val="Ttulo3"/>
        <w:rPr>
          <w:lang w:val="en-US"/>
        </w:rPr>
      </w:pPr>
      <w:bookmarkStart w:id="39" w:name="_Toc196917655"/>
      <w:r w:rsidRPr="00AD649B">
        <w:rPr>
          <w:lang w:val="en-US"/>
        </w:rPr>
        <w:lastRenderedPageBreak/>
        <w:t>Adaptation to climate change</w:t>
      </w:r>
      <w:bookmarkEnd w:id="38"/>
      <w:bookmarkEnd w:id="39"/>
    </w:p>
    <w:p w14:paraId="5842FE1D" w14:textId="77777777" w:rsidR="006E4C7B" w:rsidRPr="00AD649B" w:rsidRDefault="006E4C7B" w:rsidP="006E4C7B">
      <w:pPr>
        <w:spacing w:after="0"/>
        <w:rPr>
          <w:lang w:val="en-US"/>
        </w:rPr>
      </w:pPr>
    </w:p>
    <w:p w14:paraId="1D1B887C" w14:textId="77777777" w:rsidR="006E4C7B" w:rsidRPr="00AD649B" w:rsidRDefault="006E4C7B" w:rsidP="006E4C7B">
      <w:pPr>
        <w:spacing w:after="0"/>
        <w:ind w:left="708" w:hanging="708"/>
        <w:rPr>
          <w:lang w:val="en-US"/>
        </w:rPr>
      </w:pPr>
      <w:r w:rsidRPr="00AD649B">
        <w:rPr>
          <w:lang w:val="en-US"/>
        </w:rPr>
        <w:t>&gt;&gt;</w:t>
      </w:r>
    </w:p>
    <w:p w14:paraId="444FD0BE" w14:textId="77777777" w:rsidR="006E4C7B" w:rsidRPr="00AD649B" w:rsidRDefault="006E4C7B" w:rsidP="006E4C7B">
      <w:pPr>
        <w:spacing w:after="0"/>
        <w:ind w:left="708" w:hanging="708"/>
        <w:rPr>
          <w:lang w:val="en-US"/>
        </w:rPr>
      </w:pPr>
      <w:r w:rsidRPr="00AD649B">
        <w:rPr>
          <w:noProof/>
          <w:lang w:val="en-US"/>
        </w:rPr>
        <mc:AlternateContent>
          <mc:Choice Requires="wps">
            <w:drawing>
              <wp:inline distT="0" distB="0" distL="0" distR="0" wp14:anchorId="4507DEBE" wp14:editId="59F8F112">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3C4BB19" w14:textId="08A8E525" w:rsidR="006E4C7B" w:rsidRPr="00DF1E8D" w:rsidRDefault="00DF1E8D" w:rsidP="006E4C7B">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6E4C7B" w:rsidRPr="00DF1E8D">
                              <w:rPr>
                                <w:b/>
                                <w:bCs/>
                                <w:color w:val="7F7F7F" w:themeColor="text1" w:themeTint="80"/>
                                <w:sz w:val="20"/>
                                <w:szCs w:val="20"/>
                                <w:lang w:val="en-US"/>
                              </w:rPr>
                              <w:t xml:space="preserve">): </w:t>
                            </w:r>
                          </w:p>
                          <w:p w14:paraId="3D4A93D6" w14:textId="0F1F1A55" w:rsidR="006E4C7B" w:rsidRPr="004B0705" w:rsidRDefault="004B0705" w:rsidP="006E4C7B">
                            <w:pPr>
                              <w:rPr>
                                <w:color w:val="7F7F7F" w:themeColor="text1" w:themeTint="80"/>
                                <w:sz w:val="20"/>
                                <w:szCs w:val="20"/>
                                <w:lang w:val="en-US"/>
                              </w:rPr>
                            </w:pPr>
                            <w:r w:rsidRPr="004B0705">
                              <w:rPr>
                                <w:color w:val="7F7F7F" w:themeColor="text1" w:themeTint="80"/>
                                <w:sz w:val="20"/>
                                <w:szCs w:val="20"/>
                                <w:lang w:val="en-US"/>
                              </w:rPr>
                              <w:t>Provide an analysis of how project activities contribute to mechanisms to adapt to climate change in accordance with existing policies and strategies in the project's area of influence. Indicate for the activities how the results of the implementation of the activity reduce risks from climate crisis and improve resilience in the area</w:t>
                            </w:r>
                            <w:r w:rsidR="006E4C7B" w:rsidRPr="004B0705">
                              <w:rPr>
                                <w:color w:val="7F7F7F" w:themeColor="text1" w:themeTint="80"/>
                                <w:sz w:val="20"/>
                                <w:szCs w:val="20"/>
                                <w:lang w:val="en-US"/>
                              </w:rPr>
                              <w:t xml:space="preserve">. </w:t>
                            </w:r>
                          </w:p>
                          <w:p w14:paraId="711645D7" w14:textId="041F2F2A" w:rsidR="006E4C7B" w:rsidRPr="004B0705" w:rsidRDefault="004B0705" w:rsidP="006E4C7B">
                            <w:pPr>
                              <w:rPr>
                                <w:color w:val="7F7F7F" w:themeColor="text1" w:themeTint="80"/>
                                <w:sz w:val="20"/>
                                <w:szCs w:val="20"/>
                                <w:lang w:val="en-US"/>
                              </w:rPr>
                            </w:pPr>
                            <w:r w:rsidRPr="004B0705">
                              <w:rPr>
                                <w:color w:val="7F7F7F" w:themeColor="text1" w:themeTint="80"/>
                                <w:sz w:val="20"/>
                                <w:szCs w:val="20"/>
                                <w:lang w:val="en-US"/>
                              </w:rPr>
                              <w:t>Finally, list the means, indicators and frequencies for monitoring and evaluating the results of the implementation of these actions</w:t>
                            </w:r>
                            <w:r w:rsidR="006E4C7B" w:rsidRPr="004B0705">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4507DEBE"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53C4BB19" w14:textId="08A8E525" w:rsidR="006E4C7B" w:rsidRPr="00DF1E8D" w:rsidRDefault="00DF1E8D" w:rsidP="006E4C7B">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6E4C7B" w:rsidRPr="00DF1E8D">
                        <w:rPr>
                          <w:b/>
                          <w:bCs/>
                          <w:color w:val="7F7F7F" w:themeColor="text1" w:themeTint="80"/>
                          <w:sz w:val="20"/>
                          <w:szCs w:val="20"/>
                          <w:lang w:val="en-US"/>
                        </w:rPr>
                        <w:t xml:space="preserve">): </w:t>
                      </w:r>
                    </w:p>
                    <w:p w14:paraId="3D4A93D6" w14:textId="0F1F1A55" w:rsidR="006E4C7B" w:rsidRPr="004B0705" w:rsidRDefault="004B0705" w:rsidP="006E4C7B">
                      <w:pPr>
                        <w:rPr>
                          <w:color w:val="7F7F7F" w:themeColor="text1" w:themeTint="80"/>
                          <w:sz w:val="20"/>
                          <w:szCs w:val="20"/>
                          <w:lang w:val="en-US"/>
                        </w:rPr>
                      </w:pPr>
                      <w:r w:rsidRPr="004B0705">
                        <w:rPr>
                          <w:color w:val="7F7F7F" w:themeColor="text1" w:themeTint="80"/>
                          <w:sz w:val="20"/>
                          <w:szCs w:val="20"/>
                          <w:lang w:val="en-US"/>
                        </w:rPr>
                        <w:t>Provide an analysis of how project activities contribute to mechanisms to adapt to climate change in accordance with existing policies and strategies in the project's area of influence. Indicate for the activities how the results of the implementation of the activity reduce risks from climate crisis and improve resilience in the area</w:t>
                      </w:r>
                      <w:r w:rsidR="006E4C7B" w:rsidRPr="004B0705">
                        <w:rPr>
                          <w:color w:val="7F7F7F" w:themeColor="text1" w:themeTint="80"/>
                          <w:sz w:val="20"/>
                          <w:szCs w:val="20"/>
                          <w:lang w:val="en-US"/>
                        </w:rPr>
                        <w:t xml:space="preserve">. </w:t>
                      </w:r>
                    </w:p>
                    <w:p w14:paraId="711645D7" w14:textId="041F2F2A" w:rsidR="006E4C7B" w:rsidRPr="004B0705" w:rsidRDefault="004B0705" w:rsidP="006E4C7B">
                      <w:pPr>
                        <w:rPr>
                          <w:color w:val="7F7F7F" w:themeColor="text1" w:themeTint="80"/>
                          <w:sz w:val="20"/>
                          <w:szCs w:val="20"/>
                          <w:lang w:val="en-US"/>
                        </w:rPr>
                      </w:pPr>
                      <w:r w:rsidRPr="004B0705">
                        <w:rPr>
                          <w:color w:val="7F7F7F" w:themeColor="text1" w:themeTint="80"/>
                          <w:sz w:val="20"/>
                          <w:szCs w:val="20"/>
                          <w:lang w:val="en-US"/>
                        </w:rPr>
                        <w:t>Finally, list the means, indicators and frequencies for monitoring and evaluating the results of the implementation of these actions</w:t>
                      </w:r>
                      <w:r w:rsidR="006E4C7B" w:rsidRPr="004B0705">
                        <w:rPr>
                          <w:color w:val="7F7F7F" w:themeColor="text1" w:themeTint="80"/>
                          <w:sz w:val="20"/>
                          <w:szCs w:val="20"/>
                          <w:lang w:val="en-US"/>
                        </w:rPr>
                        <w:t>.</w:t>
                      </w:r>
                    </w:p>
                  </w:txbxContent>
                </v:textbox>
                <w10:anchorlock/>
              </v:shape>
            </w:pict>
          </mc:Fallback>
        </mc:AlternateContent>
      </w:r>
    </w:p>
    <w:p w14:paraId="6F56E035" w14:textId="62B14012" w:rsidR="00D63BB4" w:rsidRPr="00AD649B" w:rsidRDefault="00D63BB4" w:rsidP="00D63BB4">
      <w:pPr>
        <w:rPr>
          <w:lang w:val="en-US"/>
        </w:rPr>
      </w:pPr>
      <w:r w:rsidRPr="00AD649B">
        <w:rPr>
          <w:lang w:val="en-US"/>
        </w:rPr>
        <w:br w:type="page"/>
      </w:r>
    </w:p>
    <w:p w14:paraId="47451758" w14:textId="391B62AF" w:rsidR="00D63BB4" w:rsidRPr="00AD649B" w:rsidRDefault="00D63BB4" w:rsidP="00D63BB4">
      <w:pPr>
        <w:pStyle w:val="Ttulo2"/>
        <w:rPr>
          <w:lang w:val="en-US"/>
        </w:rPr>
      </w:pPr>
      <w:bookmarkStart w:id="40" w:name="_Toc196917656"/>
      <w:r w:rsidRPr="00AD649B">
        <w:rPr>
          <w:lang w:val="en-US"/>
        </w:rPr>
        <w:lastRenderedPageBreak/>
        <w:t>Social</w:t>
      </w:r>
      <w:r w:rsidR="002470EF" w:rsidRPr="00AD649B">
        <w:rPr>
          <w:lang w:val="en-US"/>
        </w:rPr>
        <w:t xml:space="preserve"> Aspects</w:t>
      </w:r>
      <w:bookmarkEnd w:id="40"/>
    </w:p>
    <w:p w14:paraId="76D62F7F" w14:textId="171C23A0" w:rsidR="00D63BB4" w:rsidRPr="00AD649B" w:rsidRDefault="002470EF" w:rsidP="00D63BB4">
      <w:pPr>
        <w:pStyle w:val="Ttulo3"/>
        <w:rPr>
          <w:lang w:val="en-US"/>
        </w:rPr>
      </w:pPr>
      <w:bookmarkStart w:id="41" w:name="_Toc196917657"/>
      <w:r w:rsidRPr="00AD649B">
        <w:rPr>
          <w:lang w:val="en-US"/>
        </w:rPr>
        <w:t>Level for the analysis of social aspects</w:t>
      </w:r>
      <w:bookmarkEnd w:id="41"/>
    </w:p>
    <w:p w14:paraId="09368546" w14:textId="1D1717CC" w:rsidR="00D63BB4" w:rsidRPr="00AD649B" w:rsidRDefault="00D63BB4" w:rsidP="00D63BB4">
      <w:pPr>
        <w:rPr>
          <w:lang w:val="en-US"/>
        </w:rPr>
      </w:pPr>
      <w:r w:rsidRPr="00AD649B">
        <w:rPr>
          <w:lang w:val="en-US"/>
        </w:rPr>
        <w:t>&gt;&gt;</w:t>
      </w:r>
    </w:p>
    <w:p w14:paraId="74ADCFB6" w14:textId="3F4C8B3F" w:rsidR="00D63BB4" w:rsidRPr="00AD649B" w:rsidRDefault="00D63BB4" w:rsidP="00D63BB4">
      <w:pPr>
        <w:rPr>
          <w:lang w:val="en-US"/>
        </w:rPr>
      </w:pPr>
      <w:r w:rsidRPr="00AD649B">
        <w:rPr>
          <w:noProof/>
          <w:lang w:val="en-US"/>
        </w:rPr>
        <mc:AlternateContent>
          <mc:Choice Requires="wps">
            <w:drawing>
              <wp:inline distT="0" distB="0" distL="0" distR="0" wp14:anchorId="7686C6E0" wp14:editId="35E0EE04">
                <wp:extent cx="6300000" cy="971550"/>
                <wp:effectExtent l="0" t="0" r="24765" b="27305"/>
                <wp:docPr id="6148373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C5C75F0" w14:textId="019CBA6C"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122562D0" w14:textId="61D4C06F" w:rsidR="00D63BB4" w:rsidRPr="002470EF" w:rsidRDefault="002470EF" w:rsidP="00D63BB4">
                            <w:pPr>
                              <w:rPr>
                                <w:color w:val="7F7F7F" w:themeColor="text1" w:themeTint="80"/>
                                <w:sz w:val="20"/>
                                <w:szCs w:val="20"/>
                                <w:lang w:val="en-US"/>
                              </w:rPr>
                            </w:pPr>
                            <w:r w:rsidRPr="002470EF">
                              <w:rPr>
                                <w:color w:val="7F7F7F" w:themeColor="text1" w:themeTint="80"/>
                                <w:sz w:val="20"/>
                                <w:szCs w:val="20"/>
                                <w:lang w:val="en-US"/>
                              </w:rPr>
                              <w:t>Indicate whether the analysis of social aspects is carried out at the level of the program of activities or of the mitigation initiative to be included in the program</w:t>
                            </w:r>
                            <w:r w:rsidR="00D63BB4" w:rsidRPr="002470EF">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7686C6E0" id="_x0000_s104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qJKQ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LEPy/g4Ul9BfUTyHYzDjcuIQgfuNyU9DnZJ/a89&#10;c4IS9dlgA1ezxSJuQlIW+f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9qqiSkCAABKBAAADgAAAAAAAAAAAAAAAAAuAgAAZHJzL2Uyb0Rv&#10;Yy54bWxQSwECLQAUAAYACAAAACEAurfkQ9sAAAAFAQAADwAAAAAAAAAAAAAAAACDBAAAZHJzL2Rv&#10;d25yZXYueG1sUEsFBgAAAAAEAAQA8wAAAIsFAAAAAA==&#10;" fillcolor="#f2f2f2 [3052]">
                <v:textbox style="mso-fit-shape-to-text:t">
                  <w:txbxContent>
                    <w:p w14:paraId="4C5C75F0" w14:textId="019CBA6C"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122562D0" w14:textId="61D4C06F" w:rsidR="00D63BB4" w:rsidRPr="002470EF" w:rsidRDefault="002470EF" w:rsidP="00D63BB4">
                      <w:pPr>
                        <w:rPr>
                          <w:color w:val="7F7F7F" w:themeColor="text1" w:themeTint="80"/>
                          <w:sz w:val="20"/>
                          <w:szCs w:val="20"/>
                          <w:lang w:val="en-US"/>
                        </w:rPr>
                      </w:pPr>
                      <w:r w:rsidRPr="002470EF">
                        <w:rPr>
                          <w:color w:val="7F7F7F" w:themeColor="text1" w:themeTint="80"/>
                          <w:sz w:val="20"/>
                          <w:szCs w:val="20"/>
                          <w:lang w:val="en-US"/>
                        </w:rPr>
                        <w:t>Indicate whether the analysis of social aspects is carried out at the level of the program of activities or of the mitigation initiative to be included in the program</w:t>
                      </w:r>
                      <w:r w:rsidR="00D63BB4" w:rsidRPr="002470EF">
                        <w:rPr>
                          <w:color w:val="7F7F7F" w:themeColor="text1" w:themeTint="80"/>
                          <w:sz w:val="20"/>
                          <w:szCs w:val="20"/>
                          <w:lang w:val="en-US"/>
                        </w:rPr>
                        <w:t xml:space="preserve">.  </w:t>
                      </w:r>
                    </w:p>
                  </w:txbxContent>
                </v:textbox>
                <w10:anchorlock/>
              </v:shape>
            </w:pict>
          </mc:Fallback>
        </mc:AlternateContent>
      </w:r>
    </w:p>
    <w:p w14:paraId="5F69ED6B" w14:textId="7D6E7F22" w:rsidR="00D63BB4" w:rsidRPr="00AD649B" w:rsidRDefault="002470EF" w:rsidP="00D63BB4">
      <w:pPr>
        <w:pStyle w:val="Ttulo3"/>
        <w:rPr>
          <w:lang w:val="en-US"/>
        </w:rPr>
      </w:pPr>
      <w:bookmarkStart w:id="42" w:name="_Toc196917658"/>
      <w:r w:rsidRPr="00AD649B">
        <w:rPr>
          <w:lang w:val="en-US"/>
        </w:rPr>
        <w:t>Aspects of stakeholder consultation</w:t>
      </w:r>
      <w:bookmarkEnd w:id="42"/>
    </w:p>
    <w:p w14:paraId="567A77E9" w14:textId="2CBC1C66" w:rsidR="00D63BB4" w:rsidRPr="00AD649B" w:rsidRDefault="00D63BB4" w:rsidP="00D63BB4">
      <w:pPr>
        <w:rPr>
          <w:lang w:val="en-US"/>
        </w:rPr>
      </w:pPr>
      <w:r w:rsidRPr="00AD649B">
        <w:rPr>
          <w:lang w:val="en-US"/>
        </w:rPr>
        <w:t>&gt;&gt;</w:t>
      </w:r>
    </w:p>
    <w:p w14:paraId="05615DE9" w14:textId="2897B1E7" w:rsidR="00D63BB4" w:rsidRPr="00AD649B" w:rsidRDefault="00D63BB4" w:rsidP="00D63BB4">
      <w:pPr>
        <w:rPr>
          <w:lang w:val="en-US"/>
        </w:rPr>
      </w:pPr>
      <w:r w:rsidRPr="00AD649B">
        <w:rPr>
          <w:noProof/>
          <w:lang w:val="en-US"/>
        </w:rPr>
        <mc:AlternateContent>
          <mc:Choice Requires="wps">
            <w:drawing>
              <wp:inline distT="0" distB="0" distL="0" distR="0" wp14:anchorId="5E90BF6F" wp14:editId="0EA2F055">
                <wp:extent cx="6300000" cy="971550"/>
                <wp:effectExtent l="0" t="0" r="24765" b="28575"/>
                <wp:docPr id="19054676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2F53D18" w14:textId="7DE877E8"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4535B722" w14:textId="7396468F" w:rsidR="00D63BB4" w:rsidRPr="002470EF" w:rsidRDefault="002470EF" w:rsidP="00D63BB4">
                            <w:pPr>
                              <w:rPr>
                                <w:color w:val="7F7F7F" w:themeColor="text1" w:themeTint="80"/>
                                <w:sz w:val="20"/>
                                <w:szCs w:val="20"/>
                                <w:lang w:val="en-US"/>
                              </w:rPr>
                            </w:pPr>
                            <w:r w:rsidRPr="002470EF">
                              <w:rPr>
                                <w:color w:val="7F7F7F" w:themeColor="text1" w:themeTint="80"/>
                                <w:sz w:val="20"/>
                                <w:szCs w:val="20"/>
                                <w:lang w:val="en-US"/>
                              </w:rPr>
                              <w:t xml:space="preserve">If stakeholder consultation is conducted at the program of activities level, describe the mechanisms and processes used to conduct the consultation, and explain how the provisions defined in the Guide </w:t>
                            </w:r>
                            <w:r>
                              <w:rPr>
                                <w:color w:val="7F7F7F" w:themeColor="text1" w:themeTint="80"/>
                                <w:sz w:val="20"/>
                                <w:szCs w:val="20"/>
                                <w:lang w:val="en-US"/>
                              </w:rPr>
                              <w:t xml:space="preserve">for </w:t>
                            </w:r>
                            <w:r w:rsidRPr="002470EF">
                              <w:rPr>
                                <w:color w:val="7F7F7F" w:themeColor="text1" w:themeTint="80"/>
                                <w:sz w:val="20"/>
                                <w:szCs w:val="20"/>
                                <w:lang w:val="en-US"/>
                              </w:rPr>
                              <w:t>Stakeholder Consultation COLCX were complied with</w:t>
                            </w:r>
                            <w:r w:rsidR="00D63BB4" w:rsidRPr="002470EF">
                              <w:rPr>
                                <w:color w:val="7F7F7F" w:themeColor="text1" w:themeTint="80"/>
                                <w:sz w:val="20"/>
                                <w:szCs w:val="20"/>
                                <w:lang w:val="en-US"/>
                              </w:rPr>
                              <w:t xml:space="preserve">. </w:t>
                            </w:r>
                          </w:p>
                          <w:p w14:paraId="38BF5F1B" w14:textId="27033AB4" w:rsidR="00D63BB4" w:rsidRPr="002470EF" w:rsidRDefault="002470EF" w:rsidP="00D63BB4">
                            <w:pPr>
                              <w:rPr>
                                <w:color w:val="7F7F7F" w:themeColor="text1" w:themeTint="80"/>
                                <w:sz w:val="20"/>
                                <w:szCs w:val="20"/>
                                <w:lang w:val="en-US"/>
                              </w:rPr>
                            </w:pPr>
                            <w:r w:rsidRPr="002470EF">
                              <w:rPr>
                                <w:color w:val="7F7F7F" w:themeColor="text1" w:themeTint="80"/>
                                <w:sz w:val="20"/>
                                <w:szCs w:val="20"/>
                                <w:lang w:val="en-US"/>
                              </w:rPr>
                              <w:t>A summary of how the consultation(s) was (were) conducted, including the scope of the consultation, the stakeholder group involved, the means to invite stakeholders with evidence that invitations were sent, the information made available to stakeholders, and the direct positive and negative impacts identified and how they are addressed from the program of activities should also be provided</w:t>
                            </w:r>
                            <w:r w:rsidR="00D63BB4" w:rsidRPr="002470EF">
                              <w:rPr>
                                <w:color w:val="7F7F7F" w:themeColor="text1" w:themeTint="80"/>
                                <w:sz w:val="20"/>
                                <w:szCs w:val="20"/>
                                <w:lang w:val="en-US"/>
                              </w:rPr>
                              <w:t>.</w:t>
                            </w:r>
                          </w:p>
                          <w:p w14:paraId="20B05ACA" w14:textId="3BBBF06E" w:rsidR="00D63BB4" w:rsidRPr="002470EF" w:rsidRDefault="002470EF" w:rsidP="002470EF">
                            <w:pPr>
                              <w:rPr>
                                <w:color w:val="7F7F7F" w:themeColor="text1" w:themeTint="80"/>
                                <w:sz w:val="20"/>
                                <w:szCs w:val="20"/>
                                <w:lang w:val="en-US"/>
                              </w:rPr>
                            </w:pPr>
                            <w:r w:rsidRPr="002470EF">
                              <w:rPr>
                                <w:color w:val="7F7F7F" w:themeColor="text1" w:themeTint="80"/>
                                <w:sz w:val="20"/>
                                <w:szCs w:val="20"/>
                                <w:lang w:val="en-US"/>
                              </w:rPr>
                              <w:t>If the analysis of social aspects is performed at the level of mitigation initiatives, this section should be indicated as “Not applicable”</w:t>
                            </w:r>
                            <w:r>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E90BF6F" id="_x0000_s104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R/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d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vW3EfykCAABKBAAADgAAAAAAAAAAAAAAAAAuAgAAZHJzL2Uyb0Rv&#10;Yy54bWxQSwECLQAUAAYACAAAACEAurfkQ9sAAAAFAQAADwAAAAAAAAAAAAAAAACDBAAAZHJzL2Rv&#10;d25yZXYueG1sUEsFBgAAAAAEAAQA8wAAAIsFAAAAAA==&#10;" fillcolor="#f2f2f2 [3052]">
                <v:textbox style="mso-fit-shape-to-text:t">
                  <w:txbxContent>
                    <w:p w14:paraId="72F53D18" w14:textId="7DE877E8"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4535B722" w14:textId="7396468F" w:rsidR="00D63BB4" w:rsidRPr="002470EF" w:rsidRDefault="002470EF" w:rsidP="00D63BB4">
                      <w:pPr>
                        <w:rPr>
                          <w:color w:val="7F7F7F" w:themeColor="text1" w:themeTint="80"/>
                          <w:sz w:val="20"/>
                          <w:szCs w:val="20"/>
                          <w:lang w:val="en-US"/>
                        </w:rPr>
                      </w:pPr>
                      <w:r w:rsidRPr="002470EF">
                        <w:rPr>
                          <w:color w:val="7F7F7F" w:themeColor="text1" w:themeTint="80"/>
                          <w:sz w:val="20"/>
                          <w:szCs w:val="20"/>
                          <w:lang w:val="en-US"/>
                        </w:rPr>
                        <w:t xml:space="preserve">If stakeholder consultation is conducted at the program of activities level, describe the mechanisms and processes used to conduct the consultation, and explain how the provisions defined in the Guide </w:t>
                      </w:r>
                      <w:r>
                        <w:rPr>
                          <w:color w:val="7F7F7F" w:themeColor="text1" w:themeTint="80"/>
                          <w:sz w:val="20"/>
                          <w:szCs w:val="20"/>
                          <w:lang w:val="en-US"/>
                        </w:rPr>
                        <w:t xml:space="preserve">for </w:t>
                      </w:r>
                      <w:r w:rsidRPr="002470EF">
                        <w:rPr>
                          <w:color w:val="7F7F7F" w:themeColor="text1" w:themeTint="80"/>
                          <w:sz w:val="20"/>
                          <w:szCs w:val="20"/>
                          <w:lang w:val="en-US"/>
                        </w:rPr>
                        <w:t>Stakeholder Consultation COLCX were complied with</w:t>
                      </w:r>
                      <w:r w:rsidR="00D63BB4" w:rsidRPr="002470EF">
                        <w:rPr>
                          <w:color w:val="7F7F7F" w:themeColor="text1" w:themeTint="80"/>
                          <w:sz w:val="20"/>
                          <w:szCs w:val="20"/>
                          <w:lang w:val="en-US"/>
                        </w:rPr>
                        <w:t xml:space="preserve">. </w:t>
                      </w:r>
                    </w:p>
                    <w:p w14:paraId="38BF5F1B" w14:textId="27033AB4" w:rsidR="00D63BB4" w:rsidRPr="002470EF" w:rsidRDefault="002470EF" w:rsidP="00D63BB4">
                      <w:pPr>
                        <w:rPr>
                          <w:color w:val="7F7F7F" w:themeColor="text1" w:themeTint="80"/>
                          <w:sz w:val="20"/>
                          <w:szCs w:val="20"/>
                          <w:lang w:val="en-US"/>
                        </w:rPr>
                      </w:pPr>
                      <w:r w:rsidRPr="002470EF">
                        <w:rPr>
                          <w:color w:val="7F7F7F" w:themeColor="text1" w:themeTint="80"/>
                          <w:sz w:val="20"/>
                          <w:szCs w:val="20"/>
                          <w:lang w:val="en-US"/>
                        </w:rPr>
                        <w:t>A summary of how the consultation(s) was (were) conducted, including the scope of the consultation, the stakeholder group involved, the means to invite stakeholders with evidence that invitations were sent, the information made available to stakeholders, and the direct positive and negative impacts identified and how they are addressed from the program of activities should also be provided</w:t>
                      </w:r>
                      <w:r w:rsidR="00D63BB4" w:rsidRPr="002470EF">
                        <w:rPr>
                          <w:color w:val="7F7F7F" w:themeColor="text1" w:themeTint="80"/>
                          <w:sz w:val="20"/>
                          <w:szCs w:val="20"/>
                          <w:lang w:val="en-US"/>
                        </w:rPr>
                        <w:t>.</w:t>
                      </w:r>
                    </w:p>
                    <w:p w14:paraId="20B05ACA" w14:textId="3BBBF06E" w:rsidR="00D63BB4" w:rsidRPr="002470EF" w:rsidRDefault="002470EF" w:rsidP="002470EF">
                      <w:pPr>
                        <w:rPr>
                          <w:color w:val="7F7F7F" w:themeColor="text1" w:themeTint="80"/>
                          <w:sz w:val="20"/>
                          <w:szCs w:val="20"/>
                          <w:lang w:val="en-US"/>
                        </w:rPr>
                      </w:pPr>
                      <w:r w:rsidRPr="002470EF">
                        <w:rPr>
                          <w:color w:val="7F7F7F" w:themeColor="text1" w:themeTint="80"/>
                          <w:sz w:val="20"/>
                          <w:szCs w:val="20"/>
                          <w:lang w:val="en-US"/>
                        </w:rPr>
                        <w:t>If the analysis of social aspects is performed at the level of mitigation initiatives, this section should be indicated as “Not applicable”</w:t>
                      </w:r>
                      <w:r>
                        <w:rPr>
                          <w:color w:val="7F7F7F" w:themeColor="text1" w:themeTint="80"/>
                          <w:sz w:val="20"/>
                          <w:szCs w:val="20"/>
                          <w:lang w:val="en-US"/>
                        </w:rPr>
                        <w:t>.</w:t>
                      </w:r>
                    </w:p>
                  </w:txbxContent>
                </v:textbox>
                <w10:anchorlock/>
              </v:shape>
            </w:pict>
          </mc:Fallback>
        </mc:AlternateContent>
      </w:r>
    </w:p>
    <w:p w14:paraId="150ABE3B" w14:textId="2891A0C8" w:rsidR="00D63BB4" w:rsidRPr="00AD649B" w:rsidRDefault="004244DC" w:rsidP="00D63BB4">
      <w:pPr>
        <w:pStyle w:val="Ttulo3"/>
        <w:rPr>
          <w:lang w:val="en-US"/>
        </w:rPr>
      </w:pPr>
      <w:bookmarkStart w:id="43" w:name="_Toc196917659"/>
      <w:r w:rsidRPr="00AD649B">
        <w:rPr>
          <w:lang w:val="en-US"/>
        </w:rPr>
        <w:t>Treatment of stakeholder comments</w:t>
      </w:r>
      <w:bookmarkEnd w:id="43"/>
    </w:p>
    <w:p w14:paraId="35512BD2" w14:textId="68F47D25" w:rsidR="00D63BB4" w:rsidRPr="00AD649B" w:rsidRDefault="00D63BB4" w:rsidP="00D63BB4">
      <w:pPr>
        <w:rPr>
          <w:lang w:val="en-US"/>
        </w:rPr>
      </w:pPr>
      <w:r w:rsidRPr="00AD649B">
        <w:rPr>
          <w:lang w:val="en-US"/>
        </w:rPr>
        <w:t>&gt;&gt;</w:t>
      </w:r>
    </w:p>
    <w:p w14:paraId="7C21AC01" w14:textId="32D0AF3B" w:rsidR="00D63BB4" w:rsidRPr="00AD649B" w:rsidRDefault="00D63BB4" w:rsidP="00D63BB4">
      <w:pPr>
        <w:rPr>
          <w:lang w:val="en-US"/>
        </w:rPr>
      </w:pPr>
      <w:r w:rsidRPr="00AD649B">
        <w:rPr>
          <w:noProof/>
          <w:lang w:val="en-US"/>
        </w:rPr>
        <mc:AlternateContent>
          <mc:Choice Requires="wps">
            <w:drawing>
              <wp:inline distT="0" distB="0" distL="0" distR="0" wp14:anchorId="133D19EB" wp14:editId="7D752641">
                <wp:extent cx="6300000" cy="971550"/>
                <wp:effectExtent l="0" t="0" r="24765" b="15240"/>
                <wp:docPr id="8440759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2C9E594" w14:textId="5753C565"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590B4B16" w14:textId="77777777" w:rsidR="004244DC" w:rsidRDefault="004244DC" w:rsidP="00D63BB4">
                            <w:pPr>
                              <w:rPr>
                                <w:color w:val="7F7F7F" w:themeColor="text1" w:themeTint="80"/>
                                <w:sz w:val="20"/>
                                <w:szCs w:val="20"/>
                                <w:lang w:val="en-US"/>
                              </w:rPr>
                            </w:pPr>
                            <w:r w:rsidRPr="004244DC">
                              <w:rPr>
                                <w:color w:val="7F7F7F" w:themeColor="text1" w:themeTint="80"/>
                                <w:sz w:val="20"/>
                                <w:szCs w:val="20"/>
                                <w:lang w:val="en-US"/>
                              </w:rPr>
                              <w:t>If stakeholder consultation is conducted at the program of activities level, a summary of comments received during stakeholder consultation should be provided, describing the nature of the comments (e.g. complaints, claims, petitions, etc.)</w:t>
                            </w:r>
                          </w:p>
                          <w:p w14:paraId="37F9EDEE" w14:textId="7864F193" w:rsidR="004244DC" w:rsidRDefault="004244DC" w:rsidP="00D63BB4">
                            <w:pPr>
                              <w:rPr>
                                <w:color w:val="7F7F7F" w:themeColor="text1" w:themeTint="80"/>
                                <w:sz w:val="20"/>
                                <w:szCs w:val="20"/>
                                <w:lang w:val="en-US"/>
                              </w:rPr>
                            </w:pPr>
                            <w:r w:rsidRPr="004244DC">
                              <w:rPr>
                                <w:color w:val="7F7F7F" w:themeColor="text1" w:themeTint="80"/>
                                <w:sz w:val="20"/>
                                <w:szCs w:val="20"/>
                                <w:lang w:val="en-US"/>
                              </w:rPr>
                              <w:t>It should also indicate how comments from local stakeholders have been considered, including a justification as to why comments were not addressed (where applicable)</w:t>
                            </w:r>
                            <w:r>
                              <w:rPr>
                                <w:color w:val="7F7F7F" w:themeColor="text1" w:themeTint="80"/>
                                <w:sz w:val="20"/>
                                <w:szCs w:val="20"/>
                                <w:lang w:val="en-US"/>
                              </w:rPr>
                              <w:t>.</w:t>
                            </w:r>
                          </w:p>
                          <w:p w14:paraId="73F3578B" w14:textId="7DE43585" w:rsidR="00D63BB4" w:rsidRPr="004244DC" w:rsidRDefault="004244DC" w:rsidP="004244DC">
                            <w:pPr>
                              <w:rPr>
                                <w:color w:val="7F7F7F" w:themeColor="text1" w:themeTint="80"/>
                                <w:sz w:val="20"/>
                                <w:szCs w:val="20"/>
                                <w:lang w:val="en-US"/>
                              </w:rPr>
                            </w:pPr>
                            <w:r w:rsidRPr="004244DC">
                              <w:rPr>
                                <w:color w:val="7F7F7F" w:themeColor="text1" w:themeTint="80"/>
                                <w:sz w:val="20"/>
                                <w:szCs w:val="20"/>
                                <w:lang w:val="en-US"/>
                              </w:rPr>
                              <w:t>If the analysis of social aspects is performed at the level of mitigation initiatives, this section should be indicated as “Not applicable”</w:t>
                            </w:r>
                            <w:r>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33D19EB" id="_x0000_s104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hpn7ykCAABKBAAADgAAAAAAAAAAAAAAAAAuAgAAZHJzL2Uyb0Rv&#10;Yy54bWxQSwECLQAUAAYACAAAACEAurfkQ9sAAAAFAQAADwAAAAAAAAAAAAAAAACDBAAAZHJzL2Rv&#10;d25yZXYueG1sUEsFBgAAAAAEAAQA8wAAAIsFAAAAAA==&#10;" fillcolor="#f2f2f2 [3052]">
                <v:textbox style="mso-fit-shape-to-text:t">
                  <w:txbxContent>
                    <w:p w14:paraId="32C9E594" w14:textId="5753C565"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590B4B16" w14:textId="77777777" w:rsidR="004244DC" w:rsidRDefault="004244DC" w:rsidP="00D63BB4">
                      <w:pPr>
                        <w:rPr>
                          <w:color w:val="7F7F7F" w:themeColor="text1" w:themeTint="80"/>
                          <w:sz w:val="20"/>
                          <w:szCs w:val="20"/>
                          <w:lang w:val="en-US"/>
                        </w:rPr>
                      </w:pPr>
                      <w:r w:rsidRPr="004244DC">
                        <w:rPr>
                          <w:color w:val="7F7F7F" w:themeColor="text1" w:themeTint="80"/>
                          <w:sz w:val="20"/>
                          <w:szCs w:val="20"/>
                          <w:lang w:val="en-US"/>
                        </w:rPr>
                        <w:t>If stakeholder consultation is conducted at the program of activities level, a summary of comments received during stakeholder consultation should be provided, describing the nature of the comments (e.g. complaints, claims, petitions, etc.)</w:t>
                      </w:r>
                    </w:p>
                    <w:p w14:paraId="37F9EDEE" w14:textId="7864F193" w:rsidR="004244DC" w:rsidRDefault="004244DC" w:rsidP="00D63BB4">
                      <w:pPr>
                        <w:rPr>
                          <w:color w:val="7F7F7F" w:themeColor="text1" w:themeTint="80"/>
                          <w:sz w:val="20"/>
                          <w:szCs w:val="20"/>
                          <w:lang w:val="en-US"/>
                        </w:rPr>
                      </w:pPr>
                      <w:r w:rsidRPr="004244DC">
                        <w:rPr>
                          <w:color w:val="7F7F7F" w:themeColor="text1" w:themeTint="80"/>
                          <w:sz w:val="20"/>
                          <w:szCs w:val="20"/>
                          <w:lang w:val="en-US"/>
                        </w:rPr>
                        <w:t>It should also indicate how comments from local stakeholders have been considered, including a justification as to why comments were not addressed (where applicable)</w:t>
                      </w:r>
                      <w:r>
                        <w:rPr>
                          <w:color w:val="7F7F7F" w:themeColor="text1" w:themeTint="80"/>
                          <w:sz w:val="20"/>
                          <w:szCs w:val="20"/>
                          <w:lang w:val="en-US"/>
                        </w:rPr>
                        <w:t>.</w:t>
                      </w:r>
                    </w:p>
                    <w:p w14:paraId="73F3578B" w14:textId="7DE43585" w:rsidR="00D63BB4" w:rsidRPr="004244DC" w:rsidRDefault="004244DC" w:rsidP="004244DC">
                      <w:pPr>
                        <w:rPr>
                          <w:color w:val="7F7F7F" w:themeColor="text1" w:themeTint="80"/>
                          <w:sz w:val="20"/>
                          <w:szCs w:val="20"/>
                          <w:lang w:val="en-US"/>
                        </w:rPr>
                      </w:pPr>
                      <w:r w:rsidRPr="004244DC">
                        <w:rPr>
                          <w:color w:val="7F7F7F" w:themeColor="text1" w:themeTint="80"/>
                          <w:sz w:val="20"/>
                          <w:szCs w:val="20"/>
                          <w:lang w:val="en-US"/>
                        </w:rPr>
                        <w:t>If the analysis of social aspects is performed at the level of mitigation initiatives, this section should be indicated as “Not applicable”</w:t>
                      </w:r>
                      <w:r>
                        <w:rPr>
                          <w:color w:val="7F7F7F" w:themeColor="text1" w:themeTint="80"/>
                          <w:sz w:val="20"/>
                          <w:szCs w:val="20"/>
                          <w:lang w:val="en-US"/>
                        </w:rPr>
                        <w:t>.</w:t>
                      </w:r>
                    </w:p>
                  </w:txbxContent>
                </v:textbox>
                <w10:anchorlock/>
              </v:shape>
            </w:pict>
          </mc:Fallback>
        </mc:AlternateContent>
      </w:r>
      <w:r w:rsidRPr="00AD649B">
        <w:rPr>
          <w:lang w:val="en-US"/>
        </w:rPr>
        <w:br w:type="page"/>
      </w:r>
    </w:p>
    <w:p w14:paraId="289A18B7" w14:textId="4BD14D24" w:rsidR="00D63BB4" w:rsidRPr="00AD649B" w:rsidRDefault="004244DC" w:rsidP="00D63BB4">
      <w:pPr>
        <w:pStyle w:val="Ttulo2"/>
        <w:rPr>
          <w:lang w:val="en-US"/>
        </w:rPr>
      </w:pPr>
      <w:bookmarkStart w:id="44" w:name="_Toc196917660"/>
      <w:r w:rsidRPr="00AD649B">
        <w:rPr>
          <w:lang w:val="en-US"/>
        </w:rPr>
        <w:lastRenderedPageBreak/>
        <w:t>Contribution to Sustainable Development</w:t>
      </w:r>
      <w:bookmarkEnd w:id="44"/>
    </w:p>
    <w:p w14:paraId="6DA9B139" w14:textId="1A7F48B6" w:rsidR="00D63BB4" w:rsidRPr="00AD649B" w:rsidRDefault="004244DC" w:rsidP="00D63BB4">
      <w:pPr>
        <w:pStyle w:val="Ttulo3"/>
        <w:rPr>
          <w:lang w:val="en-US"/>
        </w:rPr>
      </w:pPr>
      <w:bookmarkStart w:id="45" w:name="_Toc196917661"/>
      <w:r w:rsidRPr="00AD649B">
        <w:rPr>
          <w:lang w:val="en-US"/>
        </w:rPr>
        <w:t>Aspects of the contribution to sustainable development</w:t>
      </w:r>
      <w:bookmarkEnd w:id="45"/>
    </w:p>
    <w:p w14:paraId="65E7A335" w14:textId="2B4C6083" w:rsidR="00D63BB4" w:rsidRPr="00AD649B" w:rsidRDefault="00D63BB4" w:rsidP="00D63BB4">
      <w:pPr>
        <w:rPr>
          <w:lang w:val="en-US"/>
        </w:rPr>
      </w:pPr>
      <w:r w:rsidRPr="00AD649B">
        <w:rPr>
          <w:lang w:val="en-US"/>
        </w:rPr>
        <w:t>&gt;&gt;</w:t>
      </w:r>
    </w:p>
    <w:p w14:paraId="2448DAB8" w14:textId="19FB9312" w:rsidR="00D63BB4" w:rsidRPr="00AD649B" w:rsidRDefault="00D63BB4" w:rsidP="00D63BB4">
      <w:pPr>
        <w:rPr>
          <w:lang w:val="en-US"/>
        </w:rPr>
      </w:pPr>
      <w:r w:rsidRPr="00AD649B">
        <w:rPr>
          <w:noProof/>
          <w:lang w:val="en-US"/>
        </w:rPr>
        <mc:AlternateContent>
          <mc:Choice Requires="wps">
            <w:drawing>
              <wp:inline distT="0" distB="0" distL="0" distR="0" wp14:anchorId="2D18DBD4" wp14:editId="044C72D5">
                <wp:extent cx="6300000" cy="971550"/>
                <wp:effectExtent l="0" t="0" r="24765" b="20955"/>
                <wp:docPr id="10735248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116306A" w14:textId="02E429D0"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2B4C423A" w14:textId="499C0234" w:rsidR="00D63BB4" w:rsidRPr="00FE7F80" w:rsidRDefault="00FE7F80" w:rsidP="00D63BB4">
                            <w:pPr>
                              <w:rPr>
                                <w:color w:val="7F7F7F" w:themeColor="text1" w:themeTint="80"/>
                                <w:sz w:val="20"/>
                                <w:szCs w:val="20"/>
                                <w:lang w:val="en-US"/>
                              </w:rPr>
                            </w:pPr>
                            <w:r w:rsidRPr="00FE7F80">
                              <w:rPr>
                                <w:color w:val="7F7F7F" w:themeColor="text1" w:themeTint="80"/>
                                <w:sz w:val="20"/>
                                <w:szCs w:val="20"/>
                                <w:lang w:val="en-US"/>
                              </w:rPr>
                              <w:t>Information should be provided on how the proponent considers that the program of activities contributes overall at a given level to sustainable development. This contribution can be stated in terms of the contribution to the achievement of the Sustainable Development Goals (SDGs) of the United Nations, defining the SDGs, targets and indicators considered relevant</w:t>
                            </w:r>
                            <w:r w:rsidR="00D63BB4" w:rsidRPr="00FE7F80">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D18DBD4" id="_x0000_s104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kZ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Zd0mQYRqa+gPiH5DkZx4zLipQP3i5IehV1S//PA&#10;nKBEfTQ4wPVitYqbkIxVfr1Ew116qksPMxyhShooGa+7kLYncWvvcNB7mWbwXMm5ZhRsIvG8XHEj&#10;Lu0U9fw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0JGSkCAABKBAAADgAAAAAAAAAAAAAAAAAuAgAAZHJzL2Uyb0Rv&#10;Yy54bWxQSwECLQAUAAYACAAAACEAurfkQ9sAAAAFAQAADwAAAAAAAAAAAAAAAACDBAAAZHJzL2Rv&#10;d25yZXYueG1sUEsFBgAAAAAEAAQA8wAAAIsFAAAAAA==&#10;" fillcolor="#f2f2f2 [3052]">
                <v:textbox style="mso-fit-shape-to-text:t">
                  <w:txbxContent>
                    <w:p w14:paraId="6116306A" w14:textId="02E429D0" w:rsidR="00D63BB4" w:rsidRPr="00DF1E8D" w:rsidRDefault="00DF1E8D" w:rsidP="00D63BB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D63BB4" w:rsidRPr="00DF1E8D">
                        <w:rPr>
                          <w:b/>
                          <w:bCs/>
                          <w:color w:val="7F7F7F" w:themeColor="text1" w:themeTint="80"/>
                          <w:sz w:val="20"/>
                          <w:szCs w:val="20"/>
                          <w:lang w:val="en-US"/>
                        </w:rPr>
                        <w:t xml:space="preserve">): </w:t>
                      </w:r>
                    </w:p>
                    <w:p w14:paraId="2B4C423A" w14:textId="499C0234" w:rsidR="00D63BB4" w:rsidRPr="00FE7F80" w:rsidRDefault="00FE7F80" w:rsidP="00D63BB4">
                      <w:pPr>
                        <w:rPr>
                          <w:color w:val="7F7F7F" w:themeColor="text1" w:themeTint="80"/>
                          <w:sz w:val="20"/>
                          <w:szCs w:val="20"/>
                          <w:lang w:val="en-US"/>
                        </w:rPr>
                      </w:pPr>
                      <w:r w:rsidRPr="00FE7F80">
                        <w:rPr>
                          <w:color w:val="7F7F7F" w:themeColor="text1" w:themeTint="80"/>
                          <w:sz w:val="20"/>
                          <w:szCs w:val="20"/>
                          <w:lang w:val="en-US"/>
                        </w:rPr>
                        <w:t>Information should be provided on how the proponent considers that the program of activities contributes overall at a given level to sustainable development. This contribution can be stated in terms of the contribution to the achievement of the Sustainable Development Goals (SDGs) of the United Nations, defining the SDGs, targets and indicators considered relevant</w:t>
                      </w:r>
                      <w:r w:rsidR="00D63BB4" w:rsidRPr="00FE7F80">
                        <w:rPr>
                          <w:color w:val="7F7F7F" w:themeColor="text1" w:themeTint="80"/>
                          <w:sz w:val="20"/>
                          <w:szCs w:val="20"/>
                          <w:lang w:val="en-US"/>
                        </w:rPr>
                        <w:t>.</w:t>
                      </w:r>
                    </w:p>
                  </w:txbxContent>
                </v:textbox>
                <w10:anchorlock/>
              </v:shape>
            </w:pict>
          </mc:Fallback>
        </mc:AlternateContent>
      </w:r>
      <w:r w:rsidRPr="00AD649B">
        <w:rPr>
          <w:lang w:val="en-US"/>
        </w:rPr>
        <w:br w:type="page"/>
      </w:r>
    </w:p>
    <w:p w14:paraId="7981FA28" w14:textId="291BAB5F" w:rsidR="00D63BB4" w:rsidRPr="00AD649B" w:rsidRDefault="0080728E" w:rsidP="00D63BB4">
      <w:pPr>
        <w:pStyle w:val="Ttulo2"/>
        <w:rPr>
          <w:lang w:val="en-US"/>
        </w:rPr>
      </w:pPr>
      <w:bookmarkStart w:id="46" w:name="_Toc196917662"/>
      <w:r w:rsidRPr="00AD649B">
        <w:rPr>
          <w:lang w:val="en-US"/>
        </w:rPr>
        <w:lastRenderedPageBreak/>
        <w:t>Management of information, authorizations and approvals</w:t>
      </w:r>
      <w:bookmarkEnd w:id="46"/>
    </w:p>
    <w:p w14:paraId="7062C74E" w14:textId="0C525318" w:rsidR="00D63BB4" w:rsidRPr="00AD649B" w:rsidRDefault="00E70E97" w:rsidP="00D63BB4">
      <w:pPr>
        <w:pStyle w:val="Ttulo3"/>
        <w:rPr>
          <w:lang w:val="en-US"/>
        </w:rPr>
      </w:pPr>
      <w:bookmarkStart w:id="47" w:name="_Toc196917663"/>
      <w:r w:rsidRPr="00AD649B">
        <w:rPr>
          <w:lang w:val="en-US"/>
        </w:rPr>
        <w:t>Authorizations and approvals granted to the mitigation initiative</w:t>
      </w:r>
      <w:bookmarkEnd w:id="47"/>
    </w:p>
    <w:p w14:paraId="7B7A959E" w14:textId="04260125" w:rsidR="002E73D3" w:rsidRPr="00AD649B" w:rsidRDefault="002E73D3" w:rsidP="002E73D3">
      <w:pPr>
        <w:rPr>
          <w:lang w:val="en-US"/>
        </w:rPr>
      </w:pPr>
      <w:r w:rsidRPr="00AD649B">
        <w:rPr>
          <w:lang w:val="en-US"/>
        </w:rPr>
        <w:t>&gt;&gt;</w:t>
      </w:r>
    </w:p>
    <w:p w14:paraId="05A99111" w14:textId="77777777" w:rsidR="00C34891" w:rsidRPr="00AD649B" w:rsidRDefault="002E73D3" w:rsidP="002E73D3">
      <w:pPr>
        <w:rPr>
          <w:lang w:val="en-US"/>
        </w:rPr>
      </w:pPr>
      <w:r w:rsidRPr="00AD649B">
        <w:rPr>
          <w:noProof/>
          <w:lang w:val="en-US"/>
        </w:rPr>
        <mc:AlternateContent>
          <mc:Choice Requires="wps">
            <w:drawing>
              <wp:inline distT="0" distB="0" distL="0" distR="0" wp14:anchorId="32533CEA" wp14:editId="129EB1A2">
                <wp:extent cx="6300000" cy="971550"/>
                <wp:effectExtent l="0" t="0" r="24765" b="12700"/>
                <wp:docPr id="15370357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85B58B9" w14:textId="48C144FE" w:rsidR="002E73D3" w:rsidRPr="00DF1E8D" w:rsidRDefault="00DF1E8D" w:rsidP="002E73D3">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2E73D3" w:rsidRPr="00DF1E8D">
                              <w:rPr>
                                <w:b/>
                                <w:bCs/>
                                <w:color w:val="7F7F7F" w:themeColor="text1" w:themeTint="80"/>
                                <w:sz w:val="20"/>
                                <w:szCs w:val="20"/>
                                <w:lang w:val="en-US"/>
                              </w:rPr>
                              <w:t xml:space="preserve">): </w:t>
                            </w:r>
                          </w:p>
                          <w:p w14:paraId="53677ADC" w14:textId="399FA908" w:rsidR="002E73D3" w:rsidRPr="00E70E97" w:rsidRDefault="00E70E97" w:rsidP="002E73D3">
                            <w:pPr>
                              <w:rPr>
                                <w:color w:val="7F7F7F" w:themeColor="text1" w:themeTint="80"/>
                                <w:sz w:val="20"/>
                                <w:szCs w:val="20"/>
                                <w:lang w:val="en-US"/>
                              </w:rPr>
                            </w:pPr>
                            <w:r w:rsidRPr="00E70E97">
                              <w:rPr>
                                <w:color w:val="7F7F7F" w:themeColor="text1" w:themeTint="80"/>
                                <w:sz w:val="20"/>
                                <w:szCs w:val="20"/>
                                <w:lang w:val="en-US"/>
                              </w:rPr>
                              <w:t>Indicate whether the program of activities requires any authorization from a national or international authority, and if so, provide evidence that such authorization has been received</w:t>
                            </w:r>
                            <w:r w:rsidR="002E73D3" w:rsidRPr="00E70E97">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2533CEA" id="_x0000_s104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9zy9gqAgAASgQAAA4AAAAAAAAAAAAAAAAALgIAAGRycy9lMm9E&#10;b2MueG1sUEsBAi0AFAAGAAgAAAAhALq35EPbAAAABQEAAA8AAAAAAAAAAAAAAAAAhAQAAGRycy9k&#10;b3ducmV2LnhtbFBLBQYAAAAABAAEAPMAAACMBQAAAAA=&#10;" fillcolor="#f2f2f2 [3052]">
                <v:textbox style="mso-fit-shape-to-text:t">
                  <w:txbxContent>
                    <w:p w14:paraId="285B58B9" w14:textId="48C144FE" w:rsidR="002E73D3" w:rsidRPr="00DF1E8D" w:rsidRDefault="00DF1E8D" w:rsidP="002E73D3">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2E73D3" w:rsidRPr="00DF1E8D">
                        <w:rPr>
                          <w:b/>
                          <w:bCs/>
                          <w:color w:val="7F7F7F" w:themeColor="text1" w:themeTint="80"/>
                          <w:sz w:val="20"/>
                          <w:szCs w:val="20"/>
                          <w:lang w:val="en-US"/>
                        </w:rPr>
                        <w:t xml:space="preserve">): </w:t>
                      </w:r>
                    </w:p>
                    <w:p w14:paraId="53677ADC" w14:textId="399FA908" w:rsidR="002E73D3" w:rsidRPr="00E70E97" w:rsidRDefault="00E70E97" w:rsidP="002E73D3">
                      <w:pPr>
                        <w:rPr>
                          <w:color w:val="7F7F7F" w:themeColor="text1" w:themeTint="80"/>
                          <w:sz w:val="20"/>
                          <w:szCs w:val="20"/>
                          <w:lang w:val="en-US"/>
                        </w:rPr>
                      </w:pPr>
                      <w:r w:rsidRPr="00E70E97">
                        <w:rPr>
                          <w:color w:val="7F7F7F" w:themeColor="text1" w:themeTint="80"/>
                          <w:sz w:val="20"/>
                          <w:szCs w:val="20"/>
                          <w:lang w:val="en-US"/>
                        </w:rPr>
                        <w:t>Indicate whether the program of activities requires any authorization from a national or international authority, and if so, provide evidence that such authorization has been received</w:t>
                      </w:r>
                      <w:r w:rsidR="002E73D3" w:rsidRPr="00E70E97">
                        <w:rPr>
                          <w:color w:val="7F7F7F" w:themeColor="text1" w:themeTint="80"/>
                          <w:sz w:val="20"/>
                          <w:szCs w:val="20"/>
                          <w:lang w:val="en-US"/>
                        </w:rPr>
                        <w:t>.</w:t>
                      </w:r>
                    </w:p>
                  </w:txbxContent>
                </v:textbox>
                <w10:anchorlock/>
              </v:shape>
            </w:pict>
          </mc:Fallback>
        </mc:AlternateContent>
      </w:r>
    </w:p>
    <w:p w14:paraId="69F726B1" w14:textId="6C051531" w:rsidR="00C34891" w:rsidRPr="00AD649B" w:rsidRDefault="00E70E97" w:rsidP="00C34891">
      <w:pPr>
        <w:pStyle w:val="Ttulo3"/>
        <w:rPr>
          <w:lang w:val="en-US"/>
        </w:rPr>
      </w:pPr>
      <w:bookmarkStart w:id="48" w:name="_Toc177566472"/>
      <w:bookmarkStart w:id="49" w:name="_Toc196917664"/>
      <w:r w:rsidRPr="00AD649B">
        <w:rPr>
          <w:lang w:val="en-US"/>
        </w:rPr>
        <w:t>Project information management</w:t>
      </w:r>
      <w:bookmarkEnd w:id="48"/>
      <w:bookmarkEnd w:id="49"/>
    </w:p>
    <w:p w14:paraId="49943ABA" w14:textId="77777777" w:rsidR="00C34891" w:rsidRPr="00AD649B" w:rsidRDefault="00C34891" w:rsidP="00C34891">
      <w:pPr>
        <w:spacing w:after="0"/>
        <w:rPr>
          <w:lang w:val="en-US"/>
        </w:rPr>
      </w:pPr>
    </w:p>
    <w:p w14:paraId="569DD706" w14:textId="77777777" w:rsidR="00C34891" w:rsidRPr="00AD649B" w:rsidRDefault="00C34891" w:rsidP="00C34891">
      <w:pPr>
        <w:spacing w:after="0"/>
        <w:ind w:left="708" w:hanging="708"/>
        <w:rPr>
          <w:lang w:val="en-US"/>
        </w:rPr>
      </w:pPr>
      <w:r w:rsidRPr="00AD649B">
        <w:rPr>
          <w:lang w:val="en-US"/>
        </w:rPr>
        <w:t>&gt;&gt;</w:t>
      </w:r>
    </w:p>
    <w:p w14:paraId="004ED8C6" w14:textId="77777777" w:rsidR="00C34891" w:rsidRPr="00AD649B" w:rsidRDefault="00C34891" w:rsidP="00C34891">
      <w:pPr>
        <w:spacing w:after="0"/>
        <w:ind w:left="708" w:hanging="708"/>
        <w:rPr>
          <w:lang w:val="en-US"/>
        </w:rPr>
      </w:pPr>
      <w:r w:rsidRPr="00AD649B">
        <w:rPr>
          <w:noProof/>
          <w:lang w:val="en-US"/>
        </w:rPr>
        <mc:AlternateContent>
          <mc:Choice Requires="wps">
            <w:drawing>
              <wp:inline distT="0" distB="0" distL="0" distR="0" wp14:anchorId="6BDEE45E" wp14:editId="60EBCC14">
                <wp:extent cx="6087110" cy="971550"/>
                <wp:effectExtent l="0" t="0" r="27940" b="19050"/>
                <wp:docPr id="134564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52EFD6F" w14:textId="15B43A68" w:rsidR="00C34891" w:rsidRPr="00DF1E8D" w:rsidRDefault="00DF1E8D" w:rsidP="00C34891">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34891" w:rsidRPr="00DF1E8D">
                              <w:rPr>
                                <w:b/>
                                <w:bCs/>
                                <w:color w:val="7F7F7F" w:themeColor="text1" w:themeTint="80"/>
                                <w:sz w:val="20"/>
                                <w:szCs w:val="20"/>
                                <w:lang w:val="en-US"/>
                              </w:rPr>
                              <w:t xml:space="preserve">): </w:t>
                            </w:r>
                          </w:p>
                          <w:p w14:paraId="06BD7760" w14:textId="4B72DD97" w:rsidR="00C34891" w:rsidRPr="00E70E97" w:rsidRDefault="00E70E97" w:rsidP="00C34891">
                            <w:pPr>
                              <w:rPr>
                                <w:color w:val="7F7F7F" w:themeColor="text1" w:themeTint="80"/>
                                <w:sz w:val="20"/>
                                <w:szCs w:val="20"/>
                                <w:lang w:val="en-US"/>
                              </w:rPr>
                            </w:pPr>
                            <w:r w:rsidRPr="00E70E97">
                              <w:rPr>
                                <w:color w:val="7F7F7F" w:themeColor="text1" w:themeTint="80"/>
                                <w:sz w:val="20"/>
                                <w:szCs w:val="20"/>
                                <w:lang w:val="en-US"/>
                              </w:rPr>
                              <w:t>Explain how the project ensures quality, transparency and traceability in the information managed for its design and formulation, explaining the corresponding monitoring and control mechanisms, storage media and processes for updating data when these have continuous temporary or permanent changes</w:t>
                            </w:r>
                            <w:r w:rsidR="00C34891" w:rsidRPr="00E70E97">
                              <w:rPr>
                                <w:color w:val="7F7F7F" w:themeColor="text1" w:themeTint="80"/>
                                <w:sz w:val="20"/>
                                <w:szCs w:val="20"/>
                                <w:lang w:val="en-US"/>
                              </w:rPr>
                              <w:t>.</w:t>
                            </w:r>
                          </w:p>
                          <w:p w14:paraId="2D994E81" w14:textId="48AAC9B1" w:rsidR="00C34891" w:rsidRPr="00E70E97" w:rsidRDefault="00E70E97" w:rsidP="00C34891">
                            <w:pPr>
                              <w:rPr>
                                <w:color w:val="7F7F7F" w:themeColor="text1" w:themeTint="80"/>
                                <w:sz w:val="20"/>
                                <w:szCs w:val="20"/>
                                <w:lang w:val="en-US"/>
                              </w:rPr>
                            </w:pPr>
                            <w:r w:rsidRPr="00E70E97">
                              <w:rPr>
                                <w:color w:val="7F7F7F" w:themeColor="text1" w:themeTint="80"/>
                                <w:sz w:val="20"/>
                                <w:szCs w:val="20"/>
                                <w:lang w:val="en-US"/>
                              </w:rPr>
                              <w:t>The explanation must allow the interested parties to recognize the location, content and handling of the information involved, giving priority to the principle of transparency</w:t>
                            </w:r>
                            <w:r w:rsidR="00C34891" w:rsidRPr="00E70E97">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BDEE45E"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552EFD6F" w14:textId="15B43A68" w:rsidR="00C34891" w:rsidRPr="00DF1E8D" w:rsidRDefault="00DF1E8D" w:rsidP="00C34891">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C34891" w:rsidRPr="00DF1E8D">
                        <w:rPr>
                          <w:b/>
                          <w:bCs/>
                          <w:color w:val="7F7F7F" w:themeColor="text1" w:themeTint="80"/>
                          <w:sz w:val="20"/>
                          <w:szCs w:val="20"/>
                          <w:lang w:val="en-US"/>
                        </w:rPr>
                        <w:t xml:space="preserve">): </w:t>
                      </w:r>
                    </w:p>
                    <w:p w14:paraId="06BD7760" w14:textId="4B72DD97" w:rsidR="00C34891" w:rsidRPr="00E70E97" w:rsidRDefault="00E70E97" w:rsidP="00C34891">
                      <w:pPr>
                        <w:rPr>
                          <w:color w:val="7F7F7F" w:themeColor="text1" w:themeTint="80"/>
                          <w:sz w:val="20"/>
                          <w:szCs w:val="20"/>
                          <w:lang w:val="en-US"/>
                        </w:rPr>
                      </w:pPr>
                      <w:r w:rsidRPr="00E70E97">
                        <w:rPr>
                          <w:color w:val="7F7F7F" w:themeColor="text1" w:themeTint="80"/>
                          <w:sz w:val="20"/>
                          <w:szCs w:val="20"/>
                          <w:lang w:val="en-US"/>
                        </w:rPr>
                        <w:t>Explain how the project ensures quality, transparency and traceability in the information managed for its design and formulation, explaining the corresponding monitoring and control mechanisms, storage media and processes for updating data when these have continuous temporary or permanent changes</w:t>
                      </w:r>
                      <w:r w:rsidR="00C34891" w:rsidRPr="00E70E97">
                        <w:rPr>
                          <w:color w:val="7F7F7F" w:themeColor="text1" w:themeTint="80"/>
                          <w:sz w:val="20"/>
                          <w:szCs w:val="20"/>
                          <w:lang w:val="en-US"/>
                        </w:rPr>
                        <w:t>.</w:t>
                      </w:r>
                    </w:p>
                    <w:p w14:paraId="2D994E81" w14:textId="48AAC9B1" w:rsidR="00C34891" w:rsidRPr="00E70E97" w:rsidRDefault="00E70E97" w:rsidP="00C34891">
                      <w:pPr>
                        <w:rPr>
                          <w:color w:val="7F7F7F" w:themeColor="text1" w:themeTint="80"/>
                          <w:sz w:val="20"/>
                          <w:szCs w:val="20"/>
                          <w:lang w:val="en-US"/>
                        </w:rPr>
                      </w:pPr>
                      <w:r w:rsidRPr="00E70E97">
                        <w:rPr>
                          <w:color w:val="7F7F7F" w:themeColor="text1" w:themeTint="80"/>
                          <w:sz w:val="20"/>
                          <w:szCs w:val="20"/>
                          <w:lang w:val="en-US"/>
                        </w:rPr>
                        <w:t>The explanation must allow the interested parties to recognize the location, content and handling of the information involved, giving priority to the principle of transparency</w:t>
                      </w:r>
                      <w:r w:rsidR="00C34891" w:rsidRPr="00E70E97">
                        <w:rPr>
                          <w:color w:val="7F7F7F" w:themeColor="text1" w:themeTint="80"/>
                          <w:sz w:val="20"/>
                          <w:szCs w:val="20"/>
                          <w:lang w:val="en-US"/>
                        </w:rPr>
                        <w:t>.</w:t>
                      </w:r>
                    </w:p>
                  </w:txbxContent>
                </v:textbox>
                <w10:anchorlock/>
              </v:shape>
            </w:pict>
          </mc:Fallback>
        </mc:AlternateContent>
      </w:r>
    </w:p>
    <w:p w14:paraId="232F8D09" w14:textId="70A50479" w:rsidR="002E73D3" w:rsidRPr="00AD649B" w:rsidRDefault="002E73D3" w:rsidP="002E73D3">
      <w:pPr>
        <w:rPr>
          <w:lang w:val="en-US"/>
        </w:rPr>
      </w:pPr>
      <w:r w:rsidRPr="00AD649B">
        <w:rPr>
          <w:lang w:val="en-US"/>
        </w:rPr>
        <w:br w:type="page"/>
      </w:r>
    </w:p>
    <w:p w14:paraId="18700AB0" w14:textId="20E0C396" w:rsidR="002E73D3" w:rsidRPr="00AD649B" w:rsidRDefault="00210AC3" w:rsidP="002E73D3">
      <w:pPr>
        <w:pStyle w:val="Ttulo1"/>
        <w:jc w:val="center"/>
        <w:rPr>
          <w:lang w:val="en-US"/>
        </w:rPr>
      </w:pPr>
      <w:bookmarkStart w:id="50" w:name="_Toc196917665"/>
      <w:r w:rsidRPr="00AD649B">
        <w:rPr>
          <w:lang w:val="en-US"/>
        </w:rPr>
        <w:lastRenderedPageBreak/>
        <w:t>of THE MITIGATION PACKAGE</w:t>
      </w:r>
      <w:bookmarkEnd w:id="50"/>
    </w:p>
    <w:p w14:paraId="7FB1724F" w14:textId="629E2ADE" w:rsidR="002E73D3" w:rsidRPr="00AD649B" w:rsidRDefault="00210AC3" w:rsidP="002E73D3">
      <w:pPr>
        <w:pStyle w:val="Ttulo2"/>
        <w:rPr>
          <w:lang w:val="en-US"/>
        </w:rPr>
      </w:pPr>
      <w:bookmarkStart w:id="51" w:name="_Toc196917666"/>
      <w:r w:rsidRPr="00AD649B">
        <w:rPr>
          <w:lang w:val="en-US"/>
        </w:rPr>
        <w:t>Description of a Generic Mitigation Initiative</w:t>
      </w:r>
      <w:bookmarkEnd w:id="51"/>
    </w:p>
    <w:p w14:paraId="772ADF88" w14:textId="0DCB75F9" w:rsidR="002E73D3" w:rsidRPr="00AD649B" w:rsidRDefault="00210AC3" w:rsidP="002E73D3">
      <w:pPr>
        <w:pStyle w:val="Ttulo3"/>
        <w:rPr>
          <w:lang w:val="en-US"/>
        </w:rPr>
      </w:pPr>
      <w:bookmarkStart w:id="52" w:name="_Toc196917667"/>
      <w:r w:rsidRPr="00AD649B">
        <w:rPr>
          <w:lang w:val="en-US"/>
        </w:rPr>
        <w:t>General identification of the mitigation initiative</w:t>
      </w:r>
      <w:bookmarkEnd w:id="52"/>
    </w:p>
    <w:p w14:paraId="0B5F4C47" w14:textId="6567BB60" w:rsidR="002E73D3" w:rsidRPr="00AD649B" w:rsidRDefault="002E73D3" w:rsidP="002E73D3">
      <w:pPr>
        <w:rPr>
          <w:lang w:val="en-US"/>
        </w:rPr>
      </w:pPr>
      <w:r w:rsidRPr="00AD649B">
        <w:rPr>
          <w:lang w:val="en-US"/>
        </w:rPr>
        <w:t>&gt;&gt;</w:t>
      </w:r>
    </w:p>
    <w:p w14:paraId="3B3BB1B3" w14:textId="69508FBE" w:rsidR="002E73D3" w:rsidRPr="00AD649B" w:rsidRDefault="002E73D3" w:rsidP="002E73D3">
      <w:pPr>
        <w:rPr>
          <w:lang w:val="en-US"/>
        </w:rPr>
      </w:pPr>
      <w:r w:rsidRPr="00AD649B">
        <w:rPr>
          <w:noProof/>
          <w:lang w:val="en-US"/>
        </w:rPr>
        <mc:AlternateContent>
          <mc:Choice Requires="wps">
            <w:drawing>
              <wp:inline distT="0" distB="0" distL="0" distR="0" wp14:anchorId="52A7676E" wp14:editId="2FF5B574">
                <wp:extent cx="6300000" cy="1807210"/>
                <wp:effectExtent l="0" t="0" r="24765" b="27305"/>
                <wp:docPr id="1536829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7894C919" w14:textId="070AFEB4" w:rsidR="002E73D3" w:rsidRPr="00DF1E8D" w:rsidRDefault="00DF1E8D" w:rsidP="002E73D3">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2E73D3" w:rsidRPr="00DF1E8D">
                              <w:rPr>
                                <w:b/>
                                <w:bCs/>
                                <w:color w:val="7F7F7F" w:themeColor="text1" w:themeTint="80"/>
                                <w:sz w:val="20"/>
                                <w:szCs w:val="20"/>
                                <w:lang w:val="en-US"/>
                              </w:rPr>
                              <w:t xml:space="preserve">): </w:t>
                            </w:r>
                          </w:p>
                          <w:p w14:paraId="7EF3C81A" w14:textId="769F54B8" w:rsidR="002E73D3" w:rsidRPr="00210AC3" w:rsidRDefault="00210AC3" w:rsidP="002E73D3">
                            <w:pPr>
                              <w:rPr>
                                <w:color w:val="7F7F7F" w:themeColor="text1" w:themeTint="80"/>
                                <w:sz w:val="20"/>
                                <w:szCs w:val="20"/>
                                <w:lang w:val="en-US"/>
                              </w:rPr>
                            </w:pPr>
                            <w:r w:rsidRPr="00210AC3">
                              <w:rPr>
                                <w:color w:val="7F7F7F" w:themeColor="text1" w:themeTint="80"/>
                                <w:sz w:val="20"/>
                                <w:szCs w:val="20"/>
                                <w:lang w:val="en-US"/>
                              </w:rPr>
                              <w:t>Describe how the program assigns a reference number and determines the title of a mitigation initiative that is included in the program (whe</w:t>
                            </w:r>
                            <w:r w:rsidR="00731241">
                              <w:rPr>
                                <w:color w:val="7F7F7F" w:themeColor="text1" w:themeTint="80"/>
                                <w:sz w:val="20"/>
                                <w:szCs w:val="20"/>
                                <w:lang w:val="en-US"/>
                              </w:rPr>
                              <w:t>re</w:t>
                            </w:r>
                            <w:r w:rsidRPr="00210AC3">
                              <w:rPr>
                                <w:color w:val="7F7F7F" w:themeColor="text1" w:themeTint="80"/>
                                <w:sz w:val="20"/>
                                <w:szCs w:val="20"/>
                                <w:lang w:val="en-US"/>
                              </w:rPr>
                              <w:t xml:space="preserve"> applicable</w:t>
                            </w:r>
                            <w:r w:rsidR="002E73D3" w:rsidRPr="00210AC3">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2A7676E" id="_x0000_s1050"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" fillcolor="#f2f2f2 [3052]">
                <v:textbox style="mso-fit-shape-to-text:t">
                  <w:txbxContent>
                    <w:p w14:paraId="7894C919" w14:textId="070AFEB4" w:rsidR="002E73D3" w:rsidRPr="00DF1E8D" w:rsidRDefault="00DF1E8D" w:rsidP="002E73D3">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2E73D3" w:rsidRPr="00DF1E8D">
                        <w:rPr>
                          <w:b/>
                          <w:bCs/>
                          <w:color w:val="7F7F7F" w:themeColor="text1" w:themeTint="80"/>
                          <w:sz w:val="20"/>
                          <w:szCs w:val="20"/>
                          <w:lang w:val="en-US"/>
                        </w:rPr>
                        <w:t xml:space="preserve">): </w:t>
                      </w:r>
                    </w:p>
                    <w:p w14:paraId="7EF3C81A" w14:textId="769F54B8" w:rsidR="002E73D3" w:rsidRPr="00210AC3" w:rsidRDefault="00210AC3" w:rsidP="002E73D3">
                      <w:pPr>
                        <w:rPr>
                          <w:color w:val="7F7F7F" w:themeColor="text1" w:themeTint="80"/>
                          <w:sz w:val="20"/>
                          <w:szCs w:val="20"/>
                          <w:lang w:val="en-US"/>
                        </w:rPr>
                      </w:pPr>
                      <w:r w:rsidRPr="00210AC3">
                        <w:rPr>
                          <w:color w:val="7F7F7F" w:themeColor="text1" w:themeTint="80"/>
                          <w:sz w:val="20"/>
                          <w:szCs w:val="20"/>
                          <w:lang w:val="en-US"/>
                        </w:rPr>
                        <w:t>Describe how the program assigns a reference number and determines the title of a mitigation initiative that is included in the program (whe</w:t>
                      </w:r>
                      <w:r w:rsidR="00731241">
                        <w:rPr>
                          <w:color w:val="7F7F7F" w:themeColor="text1" w:themeTint="80"/>
                          <w:sz w:val="20"/>
                          <w:szCs w:val="20"/>
                          <w:lang w:val="en-US"/>
                        </w:rPr>
                        <w:t>re</w:t>
                      </w:r>
                      <w:r w:rsidRPr="00210AC3">
                        <w:rPr>
                          <w:color w:val="7F7F7F" w:themeColor="text1" w:themeTint="80"/>
                          <w:sz w:val="20"/>
                          <w:szCs w:val="20"/>
                          <w:lang w:val="en-US"/>
                        </w:rPr>
                        <w:t xml:space="preserve"> applicable</w:t>
                      </w:r>
                      <w:r w:rsidR="002E73D3" w:rsidRPr="00210AC3">
                        <w:rPr>
                          <w:color w:val="7F7F7F" w:themeColor="text1" w:themeTint="80"/>
                          <w:sz w:val="20"/>
                          <w:szCs w:val="20"/>
                          <w:lang w:val="en-US"/>
                        </w:rPr>
                        <w:t>).</w:t>
                      </w:r>
                    </w:p>
                  </w:txbxContent>
                </v:textbox>
                <w10:anchorlock/>
              </v:shape>
            </w:pict>
          </mc:Fallback>
        </mc:AlternateContent>
      </w:r>
    </w:p>
    <w:p w14:paraId="082EE0E2" w14:textId="11562A24" w:rsidR="002E73D3" w:rsidRPr="00AD649B" w:rsidRDefault="00210AC3" w:rsidP="002E73D3">
      <w:pPr>
        <w:pStyle w:val="Ttulo3"/>
        <w:rPr>
          <w:lang w:val="en-US"/>
        </w:rPr>
      </w:pPr>
      <w:bookmarkStart w:id="53" w:name="_Toc196917668"/>
      <w:r w:rsidRPr="00AD649B">
        <w:rPr>
          <w:lang w:val="en-US"/>
        </w:rPr>
        <w:t>Purpose and general description of the mitigation initiative</w:t>
      </w:r>
      <w:bookmarkEnd w:id="53"/>
    </w:p>
    <w:p w14:paraId="41D9808D" w14:textId="4A30D800" w:rsidR="002E73D3" w:rsidRPr="00AD649B" w:rsidRDefault="002E73D3" w:rsidP="002E73D3">
      <w:pPr>
        <w:rPr>
          <w:lang w:val="en-US"/>
        </w:rPr>
      </w:pPr>
      <w:r w:rsidRPr="00AD649B">
        <w:rPr>
          <w:lang w:val="en-US"/>
        </w:rPr>
        <w:t>&gt;&gt;</w:t>
      </w:r>
    </w:p>
    <w:p w14:paraId="4EA0399F" w14:textId="16606494" w:rsidR="002E73D3" w:rsidRPr="00AD649B" w:rsidRDefault="002E73D3" w:rsidP="002E73D3">
      <w:pPr>
        <w:rPr>
          <w:lang w:val="en-US"/>
        </w:rPr>
      </w:pPr>
      <w:r w:rsidRPr="00AD649B">
        <w:rPr>
          <w:noProof/>
          <w:lang w:val="en-US"/>
        </w:rPr>
        <mc:AlternateContent>
          <mc:Choice Requires="wps">
            <w:drawing>
              <wp:inline distT="0" distB="0" distL="0" distR="0" wp14:anchorId="0AFF4AD3" wp14:editId="7CD505F4">
                <wp:extent cx="6300000" cy="1807210"/>
                <wp:effectExtent l="0" t="0" r="24765" b="15240"/>
                <wp:docPr id="8227554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160235C0" w14:textId="038BFD38" w:rsidR="002E73D3" w:rsidRPr="00DF1E8D" w:rsidRDefault="00DF1E8D" w:rsidP="002E73D3">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2E73D3" w:rsidRPr="00DF1E8D">
                              <w:rPr>
                                <w:b/>
                                <w:bCs/>
                                <w:color w:val="7F7F7F" w:themeColor="text1" w:themeTint="80"/>
                                <w:sz w:val="20"/>
                                <w:szCs w:val="20"/>
                                <w:lang w:val="en-US"/>
                              </w:rPr>
                              <w:t xml:space="preserve">): </w:t>
                            </w:r>
                          </w:p>
                          <w:p w14:paraId="6DD4C397" w14:textId="4804772D" w:rsidR="002E73D3" w:rsidRPr="00042434" w:rsidRDefault="00042434" w:rsidP="002E73D3">
                            <w:pPr>
                              <w:rPr>
                                <w:color w:val="7F7F7F" w:themeColor="text1" w:themeTint="80"/>
                                <w:sz w:val="20"/>
                                <w:szCs w:val="20"/>
                                <w:lang w:val="en-US"/>
                              </w:rPr>
                            </w:pPr>
                            <w:r w:rsidRPr="00042434">
                              <w:rPr>
                                <w:color w:val="7F7F7F" w:themeColor="text1" w:themeTint="80"/>
                                <w:sz w:val="20"/>
                                <w:szCs w:val="20"/>
                                <w:lang w:val="en-US"/>
                              </w:rPr>
                              <w:t>Provide the purpose of the mitigation initiative and a general description of the emission reduction or removal activities it considers, including: a brief indication of the geographic scope of the program, the technology or measures considered, the applicable limits, the baseline scenario, the estimated annual (average) and total GHG emission reductions during the crediting period of the program (if planned at this level), a brief description of how the program of activities contributes to sustainable development, an indication of the coordinating entity of the program of activities and a list of the main milestones achieved by the program of activities</w:t>
                            </w:r>
                            <w:r w:rsidR="002E73D3" w:rsidRPr="0004243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AFF4AD3" id="_x0000_s1051"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" fillcolor="#f2f2f2 [3052]">
                <v:textbox style="mso-fit-shape-to-text:t">
                  <w:txbxContent>
                    <w:p w14:paraId="160235C0" w14:textId="038BFD38" w:rsidR="002E73D3" w:rsidRPr="00DF1E8D" w:rsidRDefault="00DF1E8D" w:rsidP="002E73D3">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2E73D3" w:rsidRPr="00DF1E8D">
                        <w:rPr>
                          <w:b/>
                          <w:bCs/>
                          <w:color w:val="7F7F7F" w:themeColor="text1" w:themeTint="80"/>
                          <w:sz w:val="20"/>
                          <w:szCs w:val="20"/>
                          <w:lang w:val="en-US"/>
                        </w:rPr>
                        <w:t xml:space="preserve">): </w:t>
                      </w:r>
                    </w:p>
                    <w:p w14:paraId="6DD4C397" w14:textId="4804772D" w:rsidR="002E73D3" w:rsidRPr="00042434" w:rsidRDefault="00042434" w:rsidP="002E73D3">
                      <w:pPr>
                        <w:rPr>
                          <w:color w:val="7F7F7F" w:themeColor="text1" w:themeTint="80"/>
                          <w:sz w:val="20"/>
                          <w:szCs w:val="20"/>
                          <w:lang w:val="en-US"/>
                        </w:rPr>
                      </w:pPr>
                      <w:r w:rsidRPr="00042434">
                        <w:rPr>
                          <w:color w:val="7F7F7F" w:themeColor="text1" w:themeTint="80"/>
                          <w:sz w:val="20"/>
                          <w:szCs w:val="20"/>
                          <w:lang w:val="en-US"/>
                        </w:rPr>
                        <w:t>Provide the purpose of the mitigation initiative and a general description of the emission reduction or removal activities it considers, including: a brief indication of the geographic scope of the program, the technology or measures considered, the applicable limits, the baseline scenario, the estimated annual (average) and total GHG emission reductions during the crediting period of the program (if planned at this level), a brief description of how the program of activities contributes to sustainable development, an indication of the coordinating entity of the program of activities and a list of the main milestones achieved by the program of activities</w:t>
                      </w:r>
                      <w:r w:rsidR="002E73D3" w:rsidRPr="00042434">
                        <w:rPr>
                          <w:color w:val="7F7F7F" w:themeColor="text1" w:themeTint="80"/>
                          <w:sz w:val="20"/>
                          <w:szCs w:val="20"/>
                          <w:lang w:val="en-US"/>
                        </w:rPr>
                        <w:t>.</w:t>
                      </w:r>
                    </w:p>
                  </w:txbxContent>
                </v:textbox>
                <w10:anchorlock/>
              </v:shape>
            </w:pict>
          </mc:Fallback>
        </mc:AlternateContent>
      </w:r>
    </w:p>
    <w:p w14:paraId="0B55E3BA" w14:textId="23457461" w:rsidR="002E73D3" w:rsidRPr="00AD649B" w:rsidRDefault="00042434" w:rsidP="002E73D3">
      <w:pPr>
        <w:pStyle w:val="Ttulo3"/>
        <w:rPr>
          <w:lang w:val="en-US"/>
        </w:rPr>
      </w:pPr>
      <w:bookmarkStart w:id="54" w:name="_Toc196917669"/>
      <w:r w:rsidRPr="00AD649B">
        <w:rPr>
          <w:lang w:val="en-US"/>
        </w:rPr>
        <w:t>Description of the measures or technologies employed by the mitigation initiative</w:t>
      </w:r>
      <w:bookmarkEnd w:id="54"/>
    </w:p>
    <w:p w14:paraId="3A13C275" w14:textId="3CA884B6" w:rsidR="002E73D3" w:rsidRPr="00AD649B" w:rsidRDefault="002E73D3" w:rsidP="002E73D3">
      <w:pPr>
        <w:rPr>
          <w:lang w:val="en-US"/>
        </w:rPr>
      </w:pPr>
      <w:r w:rsidRPr="00AD649B">
        <w:rPr>
          <w:lang w:val="en-US"/>
        </w:rPr>
        <w:t>&gt;&gt;</w:t>
      </w:r>
    </w:p>
    <w:p w14:paraId="6FEAE4C3" w14:textId="59AC2D79" w:rsidR="002E73D3" w:rsidRPr="00AD649B" w:rsidRDefault="002E73D3" w:rsidP="002E73D3">
      <w:pPr>
        <w:rPr>
          <w:lang w:val="en-US"/>
        </w:rPr>
      </w:pPr>
      <w:r w:rsidRPr="00AD649B">
        <w:rPr>
          <w:noProof/>
          <w:lang w:val="en-US"/>
        </w:rPr>
        <mc:AlternateContent>
          <mc:Choice Requires="wps">
            <w:drawing>
              <wp:inline distT="0" distB="0" distL="0" distR="0" wp14:anchorId="3D594FB4" wp14:editId="77703B42">
                <wp:extent cx="6300000" cy="1807210"/>
                <wp:effectExtent l="0" t="0" r="24765" b="15240"/>
                <wp:docPr id="13151938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21570780" w14:textId="7B4DEECD" w:rsidR="002E73D3" w:rsidRPr="00DF1E8D" w:rsidRDefault="00DF1E8D" w:rsidP="002E73D3">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2E73D3" w:rsidRPr="00DF1E8D">
                              <w:rPr>
                                <w:b/>
                                <w:bCs/>
                                <w:color w:val="7F7F7F" w:themeColor="text1" w:themeTint="80"/>
                                <w:sz w:val="20"/>
                                <w:szCs w:val="20"/>
                                <w:lang w:val="en-US"/>
                              </w:rPr>
                              <w:t xml:space="preserve">): </w:t>
                            </w:r>
                          </w:p>
                          <w:p w14:paraId="22C77A51" w14:textId="540BE3FF" w:rsidR="002E73D3" w:rsidRPr="00042434" w:rsidRDefault="00042434" w:rsidP="002E73D3">
                            <w:pPr>
                              <w:rPr>
                                <w:color w:val="7F7F7F" w:themeColor="text1" w:themeTint="80"/>
                                <w:sz w:val="20"/>
                                <w:szCs w:val="20"/>
                                <w:lang w:val="en-US"/>
                              </w:rPr>
                            </w:pPr>
                            <w:r w:rsidRPr="00042434">
                              <w:rPr>
                                <w:color w:val="7F7F7F" w:themeColor="text1" w:themeTint="80"/>
                                <w:sz w:val="20"/>
                                <w:szCs w:val="20"/>
                                <w:lang w:val="en-US"/>
                              </w:rPr>
                              <w:t>Provide a description of the technologies or measures to be employed and/or implemented by the mitigation initiatives, and how GHG emissions are reduced, including: a list of the facilities, systems and equipment to be installed and/or modified, the layout of the facilities, systems and equipment, the monitoring equipment and systems and their location, the types and levels of service (e.g., in terms of mass or energy flows) provided by the facilities, systems and equipment being modified and/or installed under the mitigation initiative, and where applicable, their relationship to other facilities, systems and equipment outside the boundary</w:t>
                            </w:r>
                            <w:r w:rsidR="002E73D3" w:rsidRPr="0004243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D594FB4" id="_x0000_s1052"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" fillcolor="#f2f2f2 [3052]">
                <v:textbox style="mso-fit-shape-to-text:t">
                  <w:txbxContent>
                    <w:p w14:paraId="21570780" w14:textId="7B4DEECD" w:rsidR="002E73D3" w:rsidRPr="00DF1E8D" w:rsidRDefault="00DF1E8D" w:rsidP="002E73D3">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2E73D3" w:rsidRPr="00DF1E8D">
                        <w:rPr>
                          <w:b/>
                          <w:bCs/>
                          <w:color w:val="7F7F7F" w:themeColor="text1" w:themeTint="80"/>
                          <w:sz w:val="20"/>
                          <w:szCs w:val="20"/>
                          <w:lang w:val="en-US"/>
                        </w:rPr>
                        <w:t xml:space="preserve">): </w:t>
                      </w:r>
                    </w:p>
                    <w:p w14:paraId="22C77A51" w14:textId="540BE3FF" w:rsidR="002E73D3" w:rsidRPr="00042434" w:rsidRDefault="00042434" w:rsidP="002E73D3">
                      <w:pPr>
                        <w:rPr>
                          <w:color w:val="7F7F7F" w:themeColor="text1" w:themeTint="80"/>
                          <w:sz w:val="20"/>
                          <w:szCs w:val="20"/>
                          <w:lang w:val="en-US"/>
                        </w:rPr>
                      </w:pPr>
                      <w:r w:rsidRPr="00042434">
                        <w:rPr>
                          <w:color w:val="7F7F7F" w:themeColor="text1" w:themeTint="80"/>
                          <w:sz w:val="20"/>
                          <w:szCs w:val="20"/>
                          <w:lang w:val="en-US"/>
                        </w:rPr>
                        <w:t>Provide a description of the technologies or measures to be employed and/or implemented by the mitigation initiatives, and how GHG emissions are reduced, including: a list of the facilities, systems and equipment to be installed and/or modified, the layout of the facilities, systems and equipment, the monitoring equipment and systems and their location, the types and levels of service (e.g., in terms of mass or energy flows) provided by the facilities, systems and equipment being modified and/or installed under the mitigation initiative, and where applicable, their relationship to other facilities, systems and equipment outside the boundary</w:t>
                      </w:r>
                      <w:r w:rsidR="002E73D3" w:rsidRPr="00042434">
                        <w:rPr>
                          <w:color w:val="7F7F7F" w:themeColor="text1" w:themeTint="80"/>
                          <w:sz w:val="20"/>
                          <w:szCs w:val="20"/>
                          <w:lang w:val="en-US"/>
                        </w:rPr>
                        <w:t>.</w:t>
                      </w:r>
                    </w:p>
                  </w:txbxContent>
                </v:textbox>
                <w10:anchorlock/>
              </v:shape>
            </w:pict>
          </mc:Fallback>
        </mc:AlternateContent>
      </w:r>
    </w:p>
    <w:p w14:paraId="7C1E492B" w14:textId="76E53F94" w:rsidR="002E73D3" w:rsidRPr="00AD649B" w:rsidRDefault="002E73D3" w:rsidP="002E73D3">
      <w:pPr>
        <w:rPr>
          <w:lang w:val="en-US"/>
        </w:rPr>
      </w:pPr>
      <w:r w:rsidRPr="00AD649B">
        <w:rPr>
          <w:noProof/>
          <w:lang w:val="en-US"/>
        </w:rPr>
        <w:lastRenderedPageBreak/>
        <mc:AlternateContent>
          <mc:Choice Requires="wps">
            <w:drawing>
              <wp:inline distT="0" distB="0" distL="0" distR="0" wp14:anchorId="53C51670" wp14:editId="1B0C3CB3">
                <wp:extent cx="6300000" cy="1807210"/>
                <wp:effectExtent l="0" t="0" r="24765" b="15240"/>
                <wp:docPr id="18389035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30E9E2D2" w14:textId="15269B84" w:rsidR="002E73D3" w:rsidRPr="00B438DD" w:rsidRDefault="00B438DD" w:rsidP="002E73D3">
                            <w:pPr>
                              <w:rPr>
                                <w:color w:val="7F7F7F" w:themeColor="text1" w:themeTint="80"/>
                                <w:sz w:val="20"/>
                                <w:szCs w:val="20"/>
                                <w:lang w:val="en-US"/>
                              </w:rPr>
                            </w:pPr>
                            <w:bookmarkStart w:id="55" w:name="_Hlk184033018"/>
                            <w:bookmarkStart w:id="56" w:name="_Hlk184033019"/>
                            <w:r w:rsidRPr="00B438DD">
                              <w:rPr>
                                <w:color w:val="7F7F7F" w:themeColor="text1" w:themeTint="80"/>
                                <w:sz w:val="20"/>
                                <w:szCs w:val="20"/>
                                <w:lang w:val="en-US"/>
                              </w:rPr>
                              <w:t>For facilities, systems and equipment being modified and/or installed under the mitigation initiative, information must be provided on: the age and average useful life of the equipment according to manufacturer specifications and/or industry standards, installed capacities, existing and expected load factors and efficiencies, energy and mass flows and balances of the facilities, systems and equipment (where applicable)</w:t>
                            </w:r>
                            <w:r w:rsidR="002E73D3" w:rsidRPr="00B438DD">
                              <w:rPr>
                                <w:color w:val="7F7F7F" w:themeColor="text1" w:themeTint="80"/>
                                <w:sz w:val="20"/>
                                <w:szCs w:val="20"/>
                                <w:lang w:val="en-US"/>
                              </w:rPr>
                              <w:t>.</w:t>
                            </w:r>
                          </w:p>
                          <w:p w14:paraId="17AF50DB" w14:textId="7A042ED6" w:rsidR="002E73D3" w:rsidRPr="00B438DD" w:rsidRDefault="00B438DD" w:rsidP="002E73D3">
                            <w:pPr>
                              <w:rPr>
                                <w:color w:val="7F7F7F" w:themeColor="text1" w:themeTint="80"/>
                                <w:sz w:val="20"/>
                                <w:szCs w:val="20"/>
                                <w:lang w:val="en-US"/>
                              </w:rPr>
                            </w:pPr>
                            <w:r w:rsidRPr="00B438DD">
                              <w:rPr>
                                <w:color w:val="7F7F7F" w:themeColor="text1" w:themeTint="80"/>
                                <w:sz w:val="20"/>
                                <w:szCs w:val="20"/>
                                <w:lang w:val="en-US"/>
                              </w:rPr>
                              <w:t>Include a summary of the facilities, systems and equipment in the baseline scenario</w:t>
                            </w:r>
                            <w:r w:rsidR="002E73D3" w:rsidRPr="00B438DD">
                              <w:rPr>
                                <w:color w:val="7F7F7F" w:themeColor="text1" w:themeTint="80"/>
                                <w:sz w:val="20"/>
                                <w:szCs w:val="20"/>
                                <w:lang w:val="en-US"/>
                              </w:rPr>
                              <w:t>.</w:t>
                            </w:r>
                          </w:p>
                          <w:p w14:paraId="3BBDAEBC" w14:textId="22A21FFB" w:rsidR="002E73D3" w:rsidRPr="00B438DD" w:rsidRDefault="00B438DD" w:rsidP="002E73D3">
                            <w:pPr>
                              <w:rPr>
                                <w:color w:val="7F7F7F" w:themeColor="text1" w:themeTint="80"/>
                                <w:sz w:val="20"/>
                                <w:szCs w:val="20"/>
                                <w:lang w:val="en-US"/>
                              </w:rPr>
                            </w:pPr>
                            <w:r w:rsidRPr="00B438DD">
                              <w:rPr>
                                <w:color w:val="7F7F7F" w:themeColor="text1" w:themeTint="80"/>
                                <w:sz w:val="20"/>
                                <w:szCs w:val="20"/>
                                <w:lang w:val="en-US"/>
                              </w:rPr>
                              <w:t>Do not include information related to facilities, systems and equipment that are ancillary to the main scope of the mitigation initiative and that do not directly or indirectly affect GHG emissions and/or the mass and energy balances of the related processes</w:t>
                            </w:r>
                            <w:r w:rsidR="002E73D3" w:rsidRPr="00B438DD">
                              <w:rPr>
                                <w:color w:val="7F7F7F" w:themeColor="text1" w:themeTint="80"/>
                                <w:sz w:val="20"/>
                                <w:szCs w:val="20"/>
                                <w:lang w:val="en-US"/>
                              </w:rPr>
                              <w:t>.</w:t>
                            </w:r>
                            <w:bookmarkEnd w:id="55"/>
                            <w:bookmarkEnd w:id="56"/>
                          </w:p>
                        </w:txbxContent>
                      </wps:txbx>
                      <wps:bodyPr rot="0" vert="horz" wrap="square" lIns="91440" tIns="45720" rIns="91440" bIns="45720" anchor="t" anchorCtr="0">
                        <a:spAutoFit/>
                      </wps:bodyPr>
                    </wps:wsp>
                  </a:graphicData>
                </a:graphic>
              </wp:inline>
            </w:drawing>
          </mc:Choice>
          <mc:Fallback>
            <w:pict>
              <v:shape w14:anchorId="53C51670" id="_x0000_s1053"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" fillcolor="#f2f2f2 [3052]">
                <v:textbox style="mso-fit-shape-to-text:t">
                  <w:txbxContent>
                    <w:p w14:paraId="30E9E2D2" w14:textId="15269B84" w:rsidR="002E73D3" w:rsidRPr="00B438DD" w:rsidRDefault="00B438DD" w:rsidP="002E73D3">
                      <w:pPr>
                        <w:rPr>
                          <w:color w:val="7F7F7F" w:themeColor="text1" w:themeTint="80"/>
                          <w:sz w:val="20"/>
                          <w:szCs w:val="20"/>
                          <w:lang w:val="en-US"/>
                        </w:rPr>
                      </w:pPr>
                      <w:bookmarkStart w:id="57" w:name="_Hlk184033018"/>
                      <w:bookmarkStart w:id="58" w:name="_Hlk184033019"/>
                      <w:r w:rsidRPr="00B438DD">
                        <w:rPr>
                          <w:color w:val="7F7F7F" w:themeColor="text1" w:themeTint="80"/>
                          <w:sz w:val="20"/>
                          <w:szCs w:val="20"/>
                          <w:lang w:val="en-US"/>
                        </w:rPr>
                        <w:t>For facilities, systems and equipment being modified and/or installed under the mitigation initiative, information must be provided on: the age and average useful life of the equipment according to manufacturer specifications and/or industry standards, installed capacities, existing and expected load factors and efficiencies, energy and mass flows and balances of the facilities, systems and equipment (where applicable)</w:t>
                      </w:r>
                      <w:r w:rsidR="002E73D3" w:rsidRPr="00B438DD">
                        <w:rPr>
                          <w:color w:val="7F7F7F" w:themeColor="text1" w:themeTint="80"/>
                          <w:sz w:val="20"/>
                          <w:szCs w:val="20"/>
                          <w:lang w:val="en-US"/>
                        </w:rPr>
                        <w:t>.</w:t>
                      </w:r>
                    </w:p>
                    <w:p w14:paraId="17AF50DB" w14:textId="7A042ED6" w:rsidR="002E73D3" w:rsidRPr="00B438DD" w:rsidRDefault="00B438DD" w:rsidP="002E73D3">
                      <w:pPr>
                        <w:rPr>
                          <w:color w:val="7F7F7F" w:themeColor="text1" w:themeTint="80"/>
                          <w:sz w:val="20"/>
                          <w:szCs w:val="20"/>
                          <w:lang w:val="en-US"/>
                        </w:rPr>
                      </w:pPr>
                      <w:r w:rsidRPr="00B438DD">
                        <w:rPr>
                          <w:color w:val="7F7F7F" w:themeColor="text1" w:themeTint="80"/>
                          <w:sz w:val="20"/>
                          <w:szCs w:val="20"/>
                          <w:lang w:val="en-US"/>
                        </w:rPr>
                        <w:t>Include a summary of the facilities, systems and equipment in the baseline scenario</w:t>
                      </w:r>
                      <w:r w:rsidR="002E73D3" w:rsidRPr="00B438DD">
                        <w:rPr>
                          <w:color w:val="7F7F7F" w:themeColor="text1" w:themeTint="80"/>
                          <w:sz w:val="20"/>
                          <w:szCs w:val="20"/>
                          <w:lang w:val="en-US"/>
                        </w:rPr>
                        <w:t>.</w:t>
                      </w:r>
                    </w:p>
                    <w:p w14:paraId="3BBDAEBC" w14:textId="22A21FFB" w:rsidR="002E73D3" w:rsidRPr="00B438DD" w:rsidRDefault="00B438DD" w:rsidP="002E73D3">
                      <w:pPr>
                        <w:rPr>
                          <w:color w:val="7F7F7F" w:themeColor="text1" w:themeTint="80"/>
                          <w:sz w:val="20"/>
                          <w:szCs w:val="20"/>
                          <w:lang w:val="en-US"/>
                        </w:rPr>
                      </w:pPr>
                      <w:r w:rsidRPr="00B438DD">
                        <w:rPr>
                          <w:color w:val="7F7F7F" w:themeColor="text1" w:themeTint="80"/>
                          <w:sz w:val="20"/>
                          <w:szCs w:val="20"/>
                          <w:lang w:val="en-US"/>
                        </w:rPr>
                        <w:t>Do not include information related to facilities, systems and equipment that are ancillary to the main scope of the mitigation initiative and that do not directly or indirectly affect GHG emissions and/or the mass and energy balances of the related processes</w:t>
                      </w:r>
                      <w:r w:rsidR="002E73D3" w:rsidRPr="00B438DD">
                        <w:rPr>
                          <w:color w:val="7F7F7F" w:themeColor="text1" w:themeTint="80"/>
                          <w:sz w:val="20"/>
                          <w:szCs w:val="20"/>
                          <w:lang w:val="en-US"/>
                        </w:rPr>
                        <w:t>.</w:t>
                      </w:r>
                      <w:bookmarkEnd w:id="57"/>
                      <w:bookmarkEnd w:id="58"/>
                    </w:p>
                  </w:txbxContent>
                </v:textbox>
                <w10:anchorlock/>
              </v:shape>
            </w:pict>
          </mc:Fallback>
        </mc:AlternateContent>
      </w:r>
    </w:p>
    <w:p w14:paraId="61607859" w14:textId="50E349DC" w:rsidR="002E73D3" w:rsidRPr="00AD649B" w:rsidRDefault="00B438DD" w:rsidP="002E73D3">
      <w:pPr>
        <w:pStyle w:val="Ttulo3"/>
        <w:rPr>
          <w:lang w:val="en-US"/>
        </w:rPr>
      </w:pPr>
      <w:bookmarkStart w:id="57" w:name="_Toc196917670"/>
      <w:r w:rsidRPr="00AD649B">
        <w:rPr>
          <w:lang w:val="en-US"/>
        </w:rPr>
        <w:t>Participants in the mitigation initiative</w:t>
      </w:r>
      <w:bookmarkEnd w:id="57"/>
    </w:p>
    <w:p w14:paraId="5C7FC8BF" w14:textId="27AA2D03" w:rsidR="002E73D3" w:rsidRPr="00AD649B" w:rsidRDefault="002E73D3" w:rsidP="00A71376">
      <w:pPr>
        <w:pStyle w:val="TablasIlustraciones"/>
        <w:rPr>
          <w:b w:val="0"/>
          <w:bCs/>
          <w:lang w:val="en-US"/>
        </w:rPr>
      </w:pPr>
      <w:bookmarkStart w:id="58" w:name="_Toc184114279"/>
      <w:r w:rsidRPr="00AD649B">
        <w:rPr>
          <w:lang w:val="en-US"/>
        </w:rPr>
        <w:t>Tabl</w:t>
      </w:r>
      <w:r w:rsidR="00B438DD" w:rsidRPr="00AD649B">
        <w:rPr>
          <w:lang w:val="en-US"/>
        </w:rPr>
        <w:t>e</w:t>
      </w:r>
      <w:r w:rsidRPr="00AD649B">
        <w:rPr>
          <w:lang w:val="en-US"/>
        </w:rPr>
        <w:t xml:space="preserve"> </w:t>
      </w:r>
      <w:r w:rsidRPr="00AD649B">
        <w:rPr>
          <w:lang w:val="en-US"/>
        </w:rPr>
        <w:fldChar w:fldCharType="begin"/>
      </w:r>
      <w:r w:rsidRPr="00AD649B">
        <w:rPr>
          <w:lang w:val="en-US"/>
        </w:rPr>
        <w:instrText xml:space="preserve"> SEQ Tabla \* ARABIC </w:instrText>
      </w:r>
      <w:r w:rsidRPr="00AD649B">
        <w:rPr>
          <w:lang w:val="en-US"/>
        </w:rPr>
        <w:fldChar w:fldCharType="separate"/>
      </w:r>
      <w:r w:rsidR="004B4FA6" w:rsidRPr="00AD649B">
        <w:rPr>
          <w:noProof/>
          <w:lang w:val="en-US"/>
        </w:rPr>
        <w:t>2</w:t>
      </w:r>
      <w:r w:rsidRPr="00AD649B">
        <w:rPr>
          <w:lang w:val="en-US"/>
        </w:rPr>
        <w:fldChar w:fldCharType="end"/>
      </w:r>
      <w:r w:rsidRPr="00AD649B">
        <w:rPr>
          <w:lang w:val="en-US"/>
        </w:rPr>
        <w:t xml:space="preserve">. </w:t>
      </w:r>
      <w:r w:rsidR="00B438DD" w:rsidRPr="00AD649B">
        <w:rPr>
          <w:lang w:val="en-US"/>
        </w:rPr>
        <w:t>Participants in the mitigation initiative</w:t>
      </w:r>
      <w:bookmarkEnd w:id="58"/>
    </w:p>
    <w:tbl>
      <w:tblPr>
        <w:tblStyle w:val="Tabla1"/>
        <w:tblW w:w="0" w:type="auto"/>
        <w:tblInd w:w="5" w:type="dxa"/>
        <w:tblLook w:val="04A0" w:firstRow="1" w:lastRow="0" w:firstColumn="1" w:lastColumn="0" w:noHBand="0" w:noVBand="1"/>
      </w:tblPr>
      <w:tblGrid>
        <w:gridCol w:w="3318"/>
        <w:gridCol w:w="3320"/>
        <w:gridCol w:w="3319"/>
      </w:tblGrid>
      <w:tr w:rsidR="002E73D3" w:rsidRPr="00AD649B" w14:paraId="2D163765" w14:textId="77777777" w:rsidTr="00C46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2D451D68" w14:textId="5F681E2E" w:rsidR="002E73D3" w:rsidRPr="00AD649B" w:rsidRDefault="00B438DD" w:rsidP="00C466EE">
            <w:pPr>
              <w:pStyle w:val="Descripcin"/>
              <w:spacing w:before="120"/>
              <w:ind w:left="0" w:firstLine="0"/>
              <w:jc w:val="center"/>
              <w:rPr>
                <w:rFonts w:asciiTheme="majorHAnsi" w:hAnsiTheme="majorHAnsi"/>
                <w:lang w:val="en-US"/>
              </w:rPr>
            </w:pPr>
            <w:r w:rsidRPr="00AD649B">
              <w:rPr>
                <w:rFonts w:asciiTheme="majorHAnsi" w:hAnsiTheme="majorHAnsi"/>
                <w:b/>
                <w:lang w:val="en-US"/>
              </w:rPr>
              <w:t>Participant's name</w:t>
            </w:r>
          </w:p>
        </w:tc>
        <w:tc>
          <w:tcPr>
            <w:tcW w:w="3320" w:type="dxa"/>
            <w:vAlign w:val="center"/>
          </w:tcPr>
          <w:p w14:paraId="4F85E656" w14:textId="76641690" w:rsidR="002E73D3" w:rsidRPr="00AD649B" w:rsidRDefault="00B438DD"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AD649B">
              <w:rPr>
                <w:rFonts w:asciiTheme="majorHAnsi" w:hAnsiTheme="majorHAnsi"/>
                <w:b/>
                <w:lang w:val="en-US"/>
              </w:rPr>
              <w:t>Participation quality</w:t>
            </w:r>
          </w:p>
        </w:tc>
        <w:tc>
          <w:tcPr>
            <w:tcW w:w="3319" w:type="dxa"/>
            <w:vAlign w:val="center"/>
          </w:tcPr>
          <w:p w14:paraId="5EE25CFD" w14:textId="6A6DB13E" w:rsidR="002E73D3" w:rsidRPr="00AD649B" w:rsidRDefault="00B438DD"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AD649B">
              <w:rPr>
                <w:rFonts w:asciiTheme="majorHAnsi" w:hAnsiTheme="majorHAnsi"/>
                <w:b/>
                <w:lang w:val="en-US"/>
              </w:rPr>
              <w:t>Country of origin</w:t>
            </w:r>
          </w:p>
        </w:tc>
      </w:tr>
      <w:tr w:rsidR="002E73D3" w:rsidRPr="00AD649B" w14:paraId="58BD5A3C"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857DD3B" w14:textId="77777777" w:rsidR="002E73D3" w:rsidRPr="00AD649B" w:rsidRDefault="002E73D3" w:rsidP="00C466EE">
            <w:pPr>
              <w:pStyle w:val="Descripcin"/>
              <w:spacing w:before="120"/>
              <w:ind w:left="0" w:firstLine="0"/>
              <w:jc w:val="center"/>
              <w:rPr>
                <w:rFonts w:asciiTheme="majorHAnsi" w:hAnsiTheme="majorHAnsi"/>
                <w:b w:val="0"/>
                <w:bCs w:val="0"/>
                <w:lang w:val="en-US"/>
              </w:rPr>
            </w:pPr>
            <w:r w:rsidRPr="00AD649B">
              <w:rPr>
                <w:rFonts w:asciiTheme="majorHAnsi" w:hAnsiTheme="majorHAnsi"/>
                <w:b w:val="0"/>
                <w:bCs w:val="0"/>
                <w:lang w:val="en-US"/>
              </w:rPr>
              <w:t>…</w:t>
            </w:r>
          </w:p>
        </w:tc>
        <w:tc>
          <w:tcPr>
            <w:tcW w:w="3320" w:type="dxa"/>
          </w:tcPr>
          <w:p w14:paraId="6DCEFB78" w14:textId="77777777" w:rsidR="002E73D3" w:rsidRPr="00AD649B" w:rsidRDefault="002E73D3"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c>
          <w:tcPr>
            <w:tcW w:w="3319" w:type="dxa"/>
          </w:tcPr>
          <w:p w14:paraId="38921F08" w14:textId="77777777" w:rsidR="002E73D3" w:rsidRPr="00AD649B" w:rsidRDefault="002E73D3"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r>
      <w:tr w:rsidR="002E73D3" w:rsidRPr="00AD649B" w14:paraId="1D50EA2A"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733B91F3" w14:textId="77777777" w:rsidR="002E73D3" w:rsidRPr="00AD649B" w:rsidRDefault="002E73D3" w:rsidP="00C466EE">
            <w:pPr>
              <w:pStyle w:val="Descripcin"/>
              <w:spacing w:before="120"/>
              <w:ind w:left="0" w:firstLine="0"/>
              <w:jc w:val="center"/>
              <w:rPr>
                <w:rFonts w:asciiTheme="majorHAnsi" w:hAnsiTheme="majorHAnsi"/>
                <w:b w:val="0"/>
                <w:bCs w:val="0"/>
                <w:lang w:val="en-US"/>
              </w:rPr>
            </w:pPr>
            <w:r w:rsidRPr="00AD649B">
              <w:rPr>
                <w:rFonts w:asciiTheme="majorHAnsi" w:hAnsiTheme="majorHAnsi"/>
                <w:b w:val="0"/>
                <w:bCs w:val="0"/>
                <w:lang w:val="en-US"/>
              </w:rPr>
              <w:t>…</w:t>
            </w:r>
          </w:p>
        </w:tc>
        <w:tc>
          <w:tcPr>
            <w:tcW w:w="3320" w:type="dxa"/>
            <w:vAlign w:val="center"/>
          </w:tcPr>
          <w:p w14:paraId="4F5B1588" w14:textId="77777777" w:rsidR="002E73D3" w:rsidRPr="00AD649B" w:rsidRDefault="002E73D3"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c>
          <w:tcPr>
            <w:tcW w:w="3319" w:type="dxa"/>
            <w:vAlign w:val="center"/>
          </w:tcPr>
          <w:p w14:paraId="7455DECA" w14:textId="77777777" w:rsidR="002E73D3" w:rsidRPr="00AD649B" w:rsidRDefault="002E73D3"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r>
      <w:tr w:rsidR="002E73D3" w:rsidRPr="00AD649B" w14:paraId="6DFE0225"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4340D9F" w14:textId="77777777" w:rsidR="002E73D3" w:rsidRPr="00AD649B" w:rsidRDefault="002E73D3" w:rsidP="00C466EE">
            <w:pPr>
              <w:pStyle w:val="Descripcin"/>
              <w:spacing w:before="120"/>
              <w:ind w:left="0" w:firstLine="0"/>
              <w:jc w:val="center"/>
              <w:rPr>
                <w:rFonts w:asciiTheme="majorHAnsi" w:hAnsiTheme="majorHAnsi"/>
                <w:b w:val="0"/>
                <w:bCs w:val="0"/>
                <w:lang w:val="en-US"/>
              </w:rPr>
            </w:pPr>
            <w:r w:rsidRPr="00AD649B">
              <w:rPr>
                <w:rFonts w:asciiTheme="majorHAnsi" w:hAnsiTheme="majorHAnsi"/>
                <w:b w:val="0"/>
                <w:bCs w:val="0"/>
                <w:lang w:val="en-US"/>
              </w:rPr>
              <w:t>…</w:t>
            </w:r>
          </w:p>
        </w:tc>
        <w:tc>
          <w:tcPr>
            <w:tcW w:w="3320" w:type="dxa"/>
          </w:tcPr>
          <w:p w14:paraId="1BFB67BA" w14:textId="77777777" w:rsidR="002E73D3" w:rsidRPr="00AD649B" w:rsidRDefault="002E73D3"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c>
          <w:tcPr>
            <w:tcW w:w="3319" w:type="dxa"/>
          </w:tcPr>
          <w:p w14:paraId="16C711AE" w14:textId="77777777" w:rsidR="002E73D3" w:rsidRPr="00AD649B" w:rsidRDefault="002E73D3"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r w:rsidRPr="00AD649B">
              <w:rPr>
                <w:rFonts w:asciiTheme="majorHAnsi" w:hAnsiTheme="majorHAnsi"/>
                <w:b w:val="0"/>
                <w:bCs w:val="0"/>
                <w:lang w:val="en-US"/>
              </w:rPr>
              <w:t>…</w:t>
            </w:r>
          </w:p>
        </w:tc>
      </w:tr>
    </w:tbl>
    <w:p w14:paraId="098A4FD4" w14:textId="77777777" w:rsidR="002E73D3" w:rsidRPr="00AD649B" w:rsidRDefault="002E73D3" w:rsidP="002E73D3">
      <w:pPr>
        <w:rPr>
          <w:lang w:val="en-US"/>
        </w:rPr>
      </w:pPr>
    </w:p>
    <w:p w14:paraId="3CF940B3" w14:textId="7EC56152" w:rsidR="002E73D3" w:rsidRPr="00AD649B" w:rsidRDefault="002E73D3" w:rsidP="002E73D3">
      <w:pPr>
        <w:rPr>
          <w:lang w:val="en-US"/>
        </w:rPr>
      </w:pPr>
      <w:r w:rsidRPr="00AD649B">
        <w:rPr>
          <w:lang w:val="en-US"/>
        </w:rPr>
        <w:t>&gt;&gt;</w:t>
      </w:r>
    </w:p>
    <w:p w14:paraId="2C818BCB" w14:textId="00DCAD96" w:rsidR="002E73D3" w:rsidRPr="00AD649B" w:rsidRDefault="002E73D3" w:rsidP="002E73D3">
      <w:pPr>
        <w:rPr>
          <w:lang w:val="en-US"/>
        </w:rPr>
      </w:pPr>
      <w:r w:rsidRPr="00AD649B">
        <w:rPr>
          <w:noProof/>
          <w:lang w:val="en-US"/>
        </w:rPr>
        <mc:AlternateContent>
          <mc:Choice Requires="wps">
            <w:drawing>
              <wp:inline distT="0" distB="0" distL="0" distR="0" wp14:anchorId="06555D01" wp14:editId="3854320A">
                <wp:extent cx="6300000" cy="1807210"/>
                <wp:effectExtent l="0" t="0" r="24765" b="12700"/>
                <wp:docPr id="16770638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1E61698F" w14:textId="5EF71A5B" w:rsidR="002E73D3" w:rsidRPr="00DF1E8D" w:rsidRDefault="00DF1E8D" w:rsidP="002E73D3">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2E73D3" w:rsidRPr="00DF1E8D">
                              <w:rPr>
                                <w:b/>
                                <w:bCs/>
                                <w:color w:val="7F7F7F" w:themeColor="text1" w:themeTint="80"/>
                                <w:sz w:val="20"/>
                                <w:szCs w:val="20"/>
                                <w:lang w:val="en-US"/>
                              </w:rPr>
                              <w:t xml:space="preserve">): </w:t>
                            </w:r>
                          </w:p>
                          <w:p w14:paraId="1A1B6227" w14:textId="295326A3" w:rsidR="002E73D3" w:rsidRPr="00B438DD" w:rsidRDefault="00B438DD" w:rsidP="002E73D3">
                            <w:pPr>
                              <w:rPr>
                                <w:color w:val="7F7F7F" w:themeColor="text1" w:themeTint="80"/>
                                <w:sz w:val="20"/>
                                <w:szCs w:val="20"/>
                                <w:lang w:val="en-US"/>
                              </w:rPr>
                            </w:pPr>
                            <w:r w:rsidRPr="00B438DD">
                              <w:rPr>
                                <w:color w:val="7F7F7F" w:themeColor="text1" w:themeTint="80"/>
                                <w:sz w:val="20"/>
                                <w:szCs w:val="20"/>
                                <w:lang w:val="en-US"/>
                              </w:rPr>
                              <w:t xml:space="preserve">Indicate in the table, the data of the participants involved in the mitigation initiative, included in the program of activities, including the proponent and </w:t>
                            </w:r>
                            <w:r w:rsidR="00D277EF">
                              <w:rPr>
                                <w:color w:val="7F7F7F" w:themeColor="text1" w:themeTint="80"/>
                                <w:sz w:val="20"/>
                                <w:szCs w:val="20"/>
                                <w:lang w:val="en-US"/>
                              </w:rPr>
                              <w:t>owner</w:t>
                            </w:r>
                            <w:r w:rsidRPr="00B438DD">
                              <w:rPr>
                                <w:color w:val="7F7F7F" w:themeColor="text1" w:themeTint="80"/>
                                <w:sz w:val="20"/>
                                <w:szCs w:val="20"/>
                                <w:lang w:val="en-US"/>
                              </w:rPr>
                              <w:t xml:space="preserve"> among others, providing the contact information of each one of them</w:t>
                            </w:r>
                            <w:r w:rsidR="002E73D3" w:rsidRPr="00B438DD">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6555D01" id="_x0000_s1054"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" fillcolor="#f2f2f2 [3052]">
                <v:textbox style="mso-fit-shape-to-text:t">
                  <w:txbxContent>
                    <w:p w14:paraId="1E61698F" w14:textId="5EF71A5B" w:rsidR="002E73D3" w:rsidRPr="00DF1E8D" w:rsidRDefault="00DF1E8D" w:rsidP="002E73D3">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2E73D3" w:rsidRPr="00DF1E8D">
                        <w:rPr>
                          <w:b/>
                          <w:bCs/>
                          <w:color w:val="7F7F7F" w:themeColor="text1" w:themeTint="80"/>
                          <w:sz w:val="20"/>
                          <w:szCs w:val="20"/>
                          <w:lang w:val="en-US"/>
                        </w:rPr>
                        <w:t xml:space="preserve">): </w:t>
                      </w:r>
                    </w:p>
                    <w:p w14:paraId="1A1B6227" w14:textId="295326A3" w:rsidR="002E73D3" w:rsidRPr="00B438DD" w:rsidRDefault="00B438DD" w:rsidP="002E73D3">
                      <w:pPr>
                        <w:rPr>
                          <w:color w:val="7F7F7F" w:themeColor="text1" w:themeTint="80"/>
                          <w:sz w:val="20"/>
                          <w:szCs w:val="20"/>
                          <w:lang w:val="en-US"/>
                        </w:rPr>
                      </w:pPr>
                      <w:r w:rsidRPr="00B438DD">
                        <w:rPr>
                          <w:color w:val="7F7F7F" w:themeColor="text1" w:themeTint="80"/>
                          <w:sz w:val="20"/>
                          <w:szCs w:val="20"/>
                          <w:lang w:val="en-US"/>
                        </w:rPr>
                        <w:t xml:space="preserve">Indicate in the table, the data of the participants involved in the mitigation initiative, included in the program of activities, including the proponent and </w:t>
                      </w:r>
                      <w:r w:rsidR="00D277EF">
                        <w:rPr>
                          <w:color w:val="7F7F7F" w:themeColor="text1" w:themeTint="80"/>
                          <w:sz w:val="20"/>
                          <w:szCs w:val="20"/>
                          <w:lang w:val="en-US"/>
                        </w:rPr>
                        <w:t>owner</w:t>
                      </w:r>
                      <w:r w:rsidRPr="00B438DD">
                        <w:rPr>
                          <w:color w:val="7F7F7F" w:themeColor="text1" w:themeTint="80"/>
                          <w:sz w:val="20"/>
                          <w:szCs w:val="20"/>
                          <w:lang w:val="en-US"/>
                        </w:rPr>
                        <w:t xml:space="preserve"> among others, providing the contact information of each one of them</w:t>
                      </w:r>
                      <w:r w:rsidR="002E73D3" w:rsidRPr="00B438DD">
                        <w:rPr>
                          <w:color w:val="7F7F7F" w:themeColor="text1" w:themeTint="80"/>
                          <w:sz w:val="20"/>
                          <w:szCs w:val="20"/>
                          <w:lang w:val="en-US"/>
                        </w:rPr>
                        <w:t>.</w:t>
                      </w:r>
                    </w:p>
                  </w:txbxContent>
                </v:textbox>
                <w10:anchorlock/>
              </v:shape>
            </w:pict>
          </mc:Fallback>
        </mc:AlternateContent>
      </w:r>
      <w:r w:rsidRPr="00AD649B">
        <w:rPr>
          <w:lang w:val="en-US"/>
        </w:rPr>
        <w:br w:type="page"/>
      </w:r>
    </w:p>
    <w:p w14:paraId="088722E0" w14:textId="4FEF37EE" w:rsidR="002E73D3" w:rsidRPr="00AD649B" w:rsidRDefault="00D0617E" w:rsidP="002E73D3">
      <w:pPr>
        <w:pStyle w:val="Ttulo2"/>
        <w:rPr>
          <w:lang w:val="en-US"/>
        </w:rPr>
      </w:pPr>
      <w:bookmarkStart w:id="59" w:name="_Toc196917671"/>
      <w:r w:rsidRPr="00AD649B">
        <w:rPr>
          <w:lang w:val="en-US"/>
        </w:rPr>
        <w:lastRenderedPageBreak/>
        <w:t>Application of the Selected Methodology(ies)</w:t>
      </w:r>
      <w:bookmarkEnd w:id="59"/>
    </w:p>
    <w:p w14:paraId="1F9E14E4" w14:textId="690DD457" w:rsidR="00A71376" w:rsidRPr="00AD649B" w:rsidRDefault="00D0617E" w:rsidP="00A71376">
      <w:pPr>
        <w:pStyle w:val="Ttulo3"/>
        <w:rPr>
          <w:lang w:val="en-US"/>
        </w:rPr>
      </w:pPr>
      <w:bookmarkStart w:id="60" w:name="_Toc196917672"/>
      <w:r w:rsidRPr="00AD649B">
        <w:rPr>
          <w:lang w:val="en-US"/>
        </w:rPr>
        <w:t>Description of methodology(ies) and tool(s) applied by the mitigation initiative</w:t>
      </w:r>
      <w:bookmarkEnd w:id="60"/>
    </w:p>
    <w:p w14:paraId="2BE82480" w14:textId="6BA8CB19" w:rsidR="00A71376" w:rsidRPr="00AD649B" w:rsidRDefault="00A71376" w:rsidP="00A71376">
      <w:pPr>
        <w:rPr>
          <w:lang w:val="en-US"/>
        </w:rPr>
      </w:pPr>
      <w:r w:rsidRPr="00AD649B">
        <w:rPr>
          <w:lang w:val="en-US"/>
        </w:rPr>
        <w:t>&gt;&gt;</w:t>
      </w:r>
    </w:p>
    <w:p w14:paraId="0574F923" w14:textId="6DDFB5BE" w:rsidR="00A71376" w:rsidRPr="00AD649B" w:rsidRDefault="00A71376" w:rsidP="00A71376">
      <w:pPr>
        <w:rPr>
          <w:lang w:val="en-US"/>
        </w:rPr>
      </w:pPr>
      <w:r w:rsidRPr="00AD649B">
        <w:rPr>
          <w:noProof/>
          <w:lang w:val="en-US"/>
        </w:rPr>
        <mc:AlternateContent>
          <mc:Choice Requires="wps">
            <w:drawing>
              <wp:inline distT="0" distB="0" distL="0" distR="0" wp14:anchorId="3A4C2027" wp14:editId="715AB632">
                <wp:extent cx="6300000" cy="971550"/>
                <wp:effectExtent l="0" t="0" r="24765" b="20955"/>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38C3F43" w14:textId="49851B88"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7663CDEB" w14:textId="2C328E2D" w:rsidR="00A71376" w:rsidRPr="00D0617E" w:rsidRDefault="00D0617E" w:rsidP="00A71376">
                            <w:pPr>
                              <w:rPr>
                                <w:color w:val="7F7F7F" w:themeColor="text1" w:themeTint="80"/>
                                <w:sz w:val="20"/>
                                <w:szCs w:val="20"/>
                                <w:lang w:val="en-US"/>
                              </w:rPr>
                            </w:pPr>
                            <w:r w:rsidRPr="00D0617E">
                              <w:rPr>
                                <w:color w:val="7F7F7F" w:themeColor="text1" w:themeTint="80"/>
                                <w:sz w:val="20"/>
                                <w:szCs w:val="20"/>
                                <w:lang w:val="en-US"/>
                              </w:rPr>
                              <w:t>Submit the exact reference (name, number, title, version, etc) of the selected methodology(ies) (COLCX program's own or approved by any GHG program), tools and other methodologies to which the selected methodology(ies) refer; include whe</w:t>
                            </w:r>
                            <w:r w:rsidR="00731241">
                              <w:rPr>
                                <w:color w:val="7F7F7F" w:themeColor="text1" w:themeTint="80"/>
                                <w:sz w:val="20"/>
                                <w:szCs w:val="20"/>
                                <w:lang w:val="en-US"/>
                              </w:rPr>
                              <w:t>re</w:t>
                            </w:r>
                            <w:r w:rsidRPr="00D0617E">
                              <w:rPr>
                                <w:color w:val="7F7F7F" w:themeColor="text1" w:themeTint="80"/>
                                <w:sz w:val="20"/>
                                <w:szCs w:val="20"/>
                                <w:lang w:val="en-US"/>
                              </w:rPr>
                              <w:t xml:space="preserve"> applicable, the link to the website of the references of the methodologies, tools and other instruments applied</w:t>
                            </w:r>
                            <w:r w:rsidR="00A71376" w:rsidRPr="00D0617E">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A4C2027" id="_x0000_s105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H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uP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GwKuMcqAgAASgQAAA4AAAAAAAAAAAAAAAAALgIAAGRycy9lMm9E&#10;b2MueG1sUEsBAi0AFAAGAAgAAAAhALq35EPbAAAABQEAAA8AAAAAAAAAAAAAAAAAhAQAAGRycy9k&#10;b3ducmV2LnhtbFBLBQYAAAAABAAEAPMAAACMBQAAAAA=&#10;" fillcolor="#f2f2f2 [3052]">
                <v:textbox style="mso-fit-shape-to-text:t">
                  <w:txbxContent>
                    <w:p w14:paraId="438C3F43" w14:textId="49851B88"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7663CDEB" w14:textId="2C328E2D" w:rsidR="00A71376" w:rsidRPr="00D0617E" w:rsidRDefault="00D0617E" w:rsidP="00A71376">
                      <w:pPr>
                        <w:rPr>
                          <w:color w:val="7F7F7F" w:themeColor="text1" w:themeTint="80"/>
                          <w:sz w:val="20"/>
                          <w:szCs w:val="20"/>
                          <w:lang w:val="en-US"/>
                        </w:rPr>
                      </w:pPr>
                      <w:r w:rsidRPr="00D0617E">
                        <w:rPr>
                          <w:color w:val="7F7F7F" w:themeColor="text1" w:themeTint="80"/>
                          <w:sz w:val="20"/>
                          <w:szCs w:val="20"/>
                          <w:lang w:val="en-US"/>
                        </w:rPr>
                        <w:t>Submit the exact reference (name, number, title, version, etc) of the selected methodology(ies) (COLCX program's own or approved by any GHG program), tools and other methodologies to which the selected methodology(ies) refer; include whe</w:t>
                      </w:r>
                      <w:r w:rsidR="00731241">
                        <w:rPr>
                          <w:color w:val="7F7F7F" w:themeColor="text1" w:themeTint="80"/>
                          <w:sz w:val="20"/>
                          <w:szCs w:val="20"/>
                          <w:lang w:val="en-US"/>
                        </w:rPr>
                        <w:t>re</w:t>
                      </w:r>
                      <w:r w:rsidRPr="00D0617E">
                        <w:rPr>
                          <w:color w:val="7F7F7F" w:themeColor="text1" w:themeTint="80"/>
                          <w:sz w:val="20"/>
                          <w:szCs w:val="20"/>
                          <w:lang w:val="en-US"/>
                        </w:rPr>
                        <w:t xml:space="preserve"> applicable, the link to the website of the references of the methodologies, tools and other instruments applied</w:t>
                      </w:r>
                      <w:r w:rsidR="00A71376" w:rsidRPr="00D0617E">
                        <w:rPr>
                          <w:color w:val="7F7F7F" w:themeColor="text1" w:themeTint="80"/>
                          <w:sz w:val="20"/>
                          <w:szCs w:val="20"/>
                          <w:lang w:val="en-US"/>
                        </w:rPr>
                        <w:t>.</w:t>
                      </w:r>
                    </w:p>
                  </w:txbxContent>
                </v:textbox>
                <w10:anchorlock/>
              </v:shape>
            </w:pict>
          </mc:Fallback>
        </mc:AlternateContent>
      </w:r>
    </w:p>
    <w:p w14:paraId="4C289650" w14:textId="16A24249" w:rsidR="00A71376" w:rsidRPr="00AD649B" w:rsidRDefault="00D0617E" w:rsidP="00A71376">
      <w:pPr>
        <w:pStyle w:val="Ttulo3"/>
        <w:rPr>
          <w:lang w:val="en-US"/>
        </w:rPr>
      </w:pPr>
      <w:bookmarkStart w:id="61" w:name="_Toc196917673"/>
      <w:r w:rsidRPr="00AD649B">
        <w:rPr>
          <w:lang w:val="en-US"/>
        </w:rPr>
        <w:t>Conditions for the applicability of the methodology(ies) and tool(s) selected by the mitigation initiative</w:t>
      </w:r>
      <w:bookmarkEnd w:id="61"/>
    </w:p>
    <w:p w14:paraId="1AA9DD3D" w14:textId="6AAB3D34" w:rsidR="00A71376" w:rsidRPr="00AD649B" w:rsidRDefault="00A71376" w:rsidP="00A71376">
      <w:pPr>
        <w:rPr>
          <w:lang w:val="en-US"/>
        </w:rPr>
      </w:pPr>
      <w:r w:rsidRPr="00AD649B">
        <w:rPr>
          <w:lang w:val="en-US"/>
        </w:rPr>
        <w:t>&gt;&gt;</w:t>
      </w:r>
    </w:p>
    <w:p w14:paraId="34E354E2" w14:textId="1E667240" w:rsidR="00A71376" w:rsidRPr="00AD649B" w:rsidRDefault="00A71376" w:rsidP="00A71376">
      <w:pPr>
        <w:rPr>
          <w:lang w:val="en-US"/>
        </w:rPr>
      </w:pPr>
      <w:r w:rsidRPr="00AD649B">
        <w:rPr>
          <w:noProof/>
          <w:lang w:val="en-US"/>
        </w:rPr>
        <mc:AlternateContent>
          <mc:Choice Requires="wps">
            <w:drawing>
              <wp:inline distT="0" distB="0" distL="0" distR="0" wp14:anchorId="5B39B639" wp14:editId="77754871">
                <wp:extent cx="6300000" cy="971550"/>
                <wp:effectExtent l="0" t="0" r="24765" b="2540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D1CB1BB" w14:textId="0A500E0F"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70DB0BF4" w14:textId="0AA8B7BE" w:rsidR="00A71376" w:rsidRPr="00E247F1" w:rsidRDefault="00E247F1" w:rsidP="00A71376">
                            <w:pPr>
                              <w:rPr>
                                <w:color w:val="7F7F7F" w:themeColor="text1" w:themeTint="80"/>
                                <w:sz w:val="20"/>
                                <w:szCs w:val="20"/>
                                <w:lang w:val="en-US"/>
                              </w:rPr>
                            </w:pPr>
                            <w:r w:rsidRPr="00E247F1">
                              <w:rPr>
                                <w:color w:val="7F7F7F" w:themeColor="text1" w:themeTint="80"/>
                                <w:sz w:val="20"/>
                                <w:szCs w:val="20"/>
                                <w:lang w:val="en-US"/>
                              </w:rPr>
                              <w:t xml:space="preserve">Provide a justification of the methodological selection, explaining how the mitigation initiative included in the program of activities meets all applicability conditions of the methodology(ies) and tool(s) to be applied, including a description of the documents and references that have been considered. When relevant, an explanation of how it will be ensured that the mitigation initiative will comply with the applicability conditions during the </w:t>
                            </w:r>
                            <w:r w:rsidR="009F655E">
                              <w:rPr>
                                <w:color w:val="7F7F7F" w:themeColor="text1" w:themeTint="80"/>
                                <w:sz w:val="20"/>
                                <w:szCs w:val="20"/>
                                <w:lang w:val="en-US"/>
                              </w:rPr>
                              <w:t>crediting</w:t>
                            </w:r>
                            <w:r w:rsidRPr="00E247F1">
                              <w:rPr>
                                <w:color w:val="7F7F7F" w:themeColor="text1" w:themeTint="80"/>
                                <w:sz w:val="20"/>
                                <w:szCs w:val="20"/>
                                <w:lang w:val="en-US"/>
                              </w:rPr>
                              <w:t xml:space="preserve"> period should be included</w:t>
                            </w:r>
                            <w:r w:rsidR="00A71376" w:rsidRPr="00E247F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B39B639" id="_x0000_s105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ZcdMhykCAABKBAAADgAAAAAAAAAAAAAAAAAuAgAAZHJzL2Uyb0Rv&#10;Yy54bWxQSwECLQAUAAYACAAAACEAurfkQ9sAAAAFAQAADwAAAAAAAAAAAAAAAACDBAAAZHJzL2Rv&#10;d25yZXYueG1sUEsFBgAAAAAEAAQA8wAAAIsFAAAAAA==&#10;" fillcolor="#f2f2f2 [3052]">
                <v:textbox style="mso-fit-shape-to-text:t">
                  <w:txbxContent>
                    <w:p w14:paraId="1D1CB1BB" w14:textId="0A500E0F"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70DB0BF4" w14:textId="0AA8B7BE" w:rsidR="00A71376" w:rsidRPr="00E247F1" w:rsidRDefault="00E247F1" w:rsidP="00A71376">
                      <w:pPr>
                        <w:rPr>
                          <w:color w:val="7F7F7F" w:themeColor="text1" w:themeTint="80"/>
                          <w:sz w:val="20"/>
                          <w:szCs w:val="20"/>
                          <w:lang w:val="en-US"/>
                        </w:rPr>
                      </w:pPr>
                      <w:r w:rsidRPr="00E247F1">
                        <w:rPr>
                          <w:color w:val="7F7F7F" w:themeColor="text1" w:themeTint="80"/>
                          <w:sz w:val="20"/>
                          <w:szCs w:val="20"/>
                          <w:lang w:val="en-US"/>
                        </w:rPr>
                        <w:t xml:space="preserve">Provide a justification of the methodological selection, explaining how the mitigation initiative included in the program of activities meets all applicability conditions of the methodology(ies) and tool(s) to be applied, including a description of the documents and references that have been considered. When relevant, an explanation of how it will be ensured that the mitigation initiative will comply with the applicability conditions during the </w:t>
                      </w:r>
                      <w:r w:rsidR="009F655E">
                        <w:rPr>
                          <w:color w:val="7F7F7F" w:themeColor="text1" w:themeTint="80"/>
                          <w:sz w:val="20"/>
                          <w:szCs w:val="20"/>
                          <w:lang w:val="en-US"/>
                        </w:rPr>
                        <w:t>crediting</w:t>
                      </w:r>
                      <w:r w:rsidRPr="00E247F1">
                        <w:rPr>
                          <w:color w:val="7F7F7F" w:themeColor="text1" w:themeTint="80"/>
                          <w:sz w:val="20"/>
                          <w:szCs w:val="20"/>
                          <w:lang w:val="en-US"/>
                        </w:rPr>
                        <w:t xml:space="preserve"> period should be included</w:t>
                      </w:r>
                      <w:r w:rsidR="00A71376" w:rsidRPr="00E247F1">
                        <w:rPr>
                          <w:color w:val="7F7F7F" w:themeColor="text1" w:themeTint="80"/>
                          <w:sz w:val="20"/>
                          <w:szCs w:val="20"/>
                          <w:lang w:val="en-US"/>
                        </w:rPr>
                        <w:t>.</w:t>
                      </w:r>
                    </w:p>
                  </w:txbxContent>
                </v:textbox>
                <w10:anchorlock/>
              </v:shape>
            </w:pict>
          </mc:Fallback>
        </mc:AlternateContent>
      </w:r>
    </w:p>
    <w:p w14:paraId="7E241C26" w14:textId="164F68DE" w:rsidR="00A71376" w:rsidRPr="00AD649B" w:rsidRDefault="00E247F1" w:rsidP="00A71376">
      <w:pPr>
        <w:pStyle w:val="Ttulo3"/>
        <w:rPr>
          <w:lang w:val="en-US"/>
        </w:rPr>
      </w:pPr>
      <w:bookmarkStart w:id="62" w:name="_Toc196917674"/>
      <w:r w:rsidRPr="00AD649B">
        <w:rPr>
          <w:lang w:val="en-US"/>
        </w:rPr>
        <w:t>Description of the boundaries of the mitigation initiative and the greenhouse gases covered</w:t>
      </w:r>
      <w:bookmarkEnd w:id="62"/>
    </w:p>
    <w:p w14:paraId="0DE22B39" w14:textId="0FC4F511" w:rsidR="00A71376" w:rsidRPr="00AD649B" w:rsidRDefault="00A71376" w:rsidP="00A71376">
      <w:pPr>
        <w:rPr>
          <w:lang w:val="en-US"/>
        </w:rPr>
      </w:pPr>
      <w:r w:rsidRPr="00AD649B">
        <w:rPr>
          <w:lang w:val="en-US"/>
        </w:rPr>
        <w:t>&gt;&gt;</w:t>
      </w:r>
    </w:p>
    <w:p w14:paraId="494FAFAD" w14:textId="12C03FAB" w:rsidR="00A71376" w:rsidRPr="00AD649B" w:rsidRDefault="00A71376" w:rsidP="004B4FA6">
      <w:pPr>
        <w:pStyle w:val="TablasIlustraciones"/>
        <w:rPr>
          <w:lang w:val="en-US"/>
        </w:rPr>
      </w:pPr>
      <w:bookmarkStart w:id="63" w:name="_Toc184114280"/>
      <w:r w:rsidRPr="00AD649B">
        <w:rPr>
          <w:lang w:val="en-US"/>
        </w:rPr>
        <w:t>Tabl</w:t>
      </w:r>
      <w:r w:rsidR="00E247F1" w:rsidRPr="00AD649B">
        <w:rPr>
          <w:lang w:val="en-US"/>
        </w:rPr>
        <w:t>e</w:t>
      </w:r>
      <w:r w:rsidRPr="00AD649B">
        <w:rPr>
          <w:lang w:val="en-US"/>
        </w:rPr>
        <w:t xml:space="preserve"> </w:t>
      </w:r>
      <w:r w:rsidR="004B4FA6" w:rsidRPr="00AD649B">
        <w:rPr>
          <w:lang w:val="en-US"/>
        </w:rPr>
        <w:fldChar w:fldCharType="begin"/>
      </w:r>
      <w:r w:rsidR="004B4FA6" w:rsidRPr="00AD649B">
        <w:rPr>
          <w:lang w:val="en-US"/>
        </w:rPr>
        <w:instrText xml:space="preserve"> SEQ Tabla \* ARABIC </w:instrText>
      </w:r>
      <w:r w:rsidR="004B4FA6" w:rsidRPr="00AD649B">
        <w:rPr>
          <w:lang w:val="en-US"/>
        </w:rPr>
        <w:fldChar w:fldCharType="separate"/>
      </w:r>
      <w:r w:rsidR="004B4FA6" w:rsidRPr="00AD649B">
        <w:rPr>
          <w:noProof/>
          <w:lang w:val="en-US"/>
        </w:rPr>
        <w:t>3</w:t>
      </w:r>
      <w:r w:rsidR="004B4FA6" w:rsidRPr="00AD649B">
        <w:rPr>
          <w:noProof/>
          <w:lang w:val="en-US"/>
        </w:rPr>
        <w:fldChar w:fldCharType="end"/>
      </w:r>
      <w:r w:rsidRPr="00AD649B">
        <w:rPr>
          <w:lang w:val="en-US"/>
        </w:rPr>
        <w:t xml:space="preserve">. </w:t>
      </w:r>
      <w:r w:rsidR="00E247F1" w:rsidRPr="00AD649B">
        <w:rPr>
          <w:lang w:val="en-US"/>
        </w:rPr>
        <w:t>Sources of GHGs from the mitigation initiative</w:t>
      </w:r>
      <w:bookmarkEnd w:id="63"/>
    </w:p>
    <w:tbl>
      <w:tblPr>
        <w:tblStyle w:val="Tabla1"/>
        <w:tblW w:w="0" w:type="auto"/>
        <w:tblInd w:w="5" w:type="dxa"/>
        <w:tblLook w:val="04A0" w:firstRow="1" w:lastRow="0" w:firstColumn="1" w:lastColumn="0" w:noHBand="0" w:noVBand="1"/>
      </w:tblPr>
      <w:tblGrid>
        <w:gridCol w:w="713"/>
        <w:gridCol w:w="1540"/>
        <w:gridCol w:w="1418"/>
        <w:gridCol w:w="1701"/>
        <w:gridCol w:w="4580"/>
      </w:tblGrid>
      <w:tr w:rsidR="00A71376" w:rsidRPr="00AD649B" w14:paraId="39B59611" w14:textId="77777777" w:rsidTr="00A713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3" w:type="dxa"/>
            <w:gridSpan w:val="2"/>
          </w:tcPr>
          <w:p w14:paraId="504BA21E" w14:textId="27ABB2C6" w:rsidR="00A71376" w:rsidRPr="00AD649B" w:rsidRDefault="00E247F1" w:rsidP="00C466EE">
            <w:pPr>
              <w:pStyle w:val="Descripcin"/>
              <w:spacing w:before="120"/>
              <w:ind w:left="0" w:firstLine="0"/>
              <w:jc w:val="center"/>
              <w:rPr>
                <w:rFonts w:asciiTheme="majorHAnsi" w:hAnsiTheme="majorHAnsi"/>
                <w:lang w:val="en-US"/>
              </w:rPr>
            </w:pPr>
            <w:r w:rsidRPr="00AD649B">
              <w:rPr>
                <w:rFonts w:asciiTheme="majorHAnsi" w:hAnsiTheme="majorHAnsi"/>
                <w:b/>
                <w:lang w:val="en-US"/>
              </w:rPr>
              <w:t>Source</w:t>
            </w:r>
          </w:p>
        </w:tc>
        <w:tc>
          <w:tcPr>
            <w:tcW w:w="1418" w:type="dxa"/>
            <w:vAlign w:val="center"/>
          </w:tcPr>
          <w:p w14:paraId="00973045" w14:textId="3268C7C3" w:rsidR="00A71376" w:rsidRPr="00AD649B" w:rsidRDefault="00A71376"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AD649B">
              <w:rPr>
                <w:rFonts w:asciiTheme="majorHAnsi" w:hAnsiTheme="majorHAnsi"/>
                <w:b/>
                <w:lang w:val="en-US"/>
              </w:rPr>
              <w:t>G</w:t>
            </w:r>
            <w:r w:rsidR="00E247F1" w:rsidRPr="00AD649B">
              <w:rPr>
                <w:rFonts w:asciiTheme="majorHAnsi" w:hAnsiTheme="majorHAnsi"/>
                <w:b/>
                <w:lang w:val="en-US"/>
              </w:rPr>
              <w:t>HG</w:t>
            </w:r>
          </w:p>
        </w:tc>
        <w:tc>
          <w:tcPr>
            <w:tcW w:w="1701" w:type="dxa"/>
            <w:vAlign w:val="center"/>
          </w:tcPr>
          <w:p w14:paraId="4323729A" w14:textId="0C51AA11" w:rsidR="00A71376" w:rsidRPr="00AD649B" w:rsidRDefault="00A71376"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AD649B">
              <w:rPr>
                <w:rFonts w:asciiTheme="majorHAnsi" w:hAnsiTheme="majorHAnsi"/>
                <w:b/>
                <w:lang w:val="en-US"/>
              </w:rPr>
              <w:t>Includ</w:t>
            </w:r>
            <w:r w:rsidR="00E247F1" w:rsidRPr="00AD649B">
              <w:rPr>
                <w:rFonts w:asciiTheme="majorHAnsi" w:hAnsiTheme="majorHAnsi"/>
                <w:b/>
                <w:lang w:val="en-US"/>
              </w:rPr>
              <w:t>ed</w:t>
            </w:r>
          </w:p>
        </w:tc>
        <w:tc>
          <w:tcPr>
            <w:tcW w:w="4580" w:type="dxa"/>
            <w:vAlign w:val="center"/>
          </w:tcPr>
          <w:p w14:paraId="41F045E1" w14:textId="708035F0" w:rsidR="00A71376" w:rsidRPr="00AD649B" w:rsidRDefault="00E247F1"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AD649B">
              <w:rPr>
                <w:rFonts w:asciiTheme="majorHAnsi" w:hAnsiTheme="majorHAnsi"/>
                <w:b/>
                <w:lang w:val="en-US"/>
              </w:rPr>
              <w:t>Justification</w:t>
            </w:r>
          </w:p>
        </w:tc>
      </w:tr>
      <w:tr w:rsidR="00A71376" w:rsidRPr="00AD649B" w14:paraId="6D4938CB"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tcPr>
          <w:p w14:paraId="064ACF0A" w14:textId="3917F4F5" w:rsidR="00A71376" w:rsidRPr="00AD649B" w:rsidRDefault="00E247F1" w:rsidP="00C466EE">
            <w:pPr>
              <w:ind w:left="113" w:right="113"/>
              <w:jc w:val="center"/>
              <w:rPr>
                <w:rFonts w:asciiTheme="majorHAnsi" w:hAnsiTheme="majorHAnsi"/>
                <w:lang w:val="en-US"/>
              </w:rPr>
            </w:pPr>
            <w:r w:rsidRPr="00AD649B">
              <w:rPr>
                <w:rFonts w:asciiTheme="majorHAnsi" w:hAnsiTheme="majorHAnsi"/>
                <w:lang w:val="en-US"/>
              </w:rPr>
              <w:t>Baseline</w:t>
            </w:r>
          </w:p>
        </w:tc>
        <w:tc>
          <w:tcPr>
            <w:tcW w:w="1540" w:type="dxa"/>
            <w:vMerge w:val="restart"/>
          </w:tcPr>
          <w:p w14:paraId="7EF56355" w14:textId="36B528D7" w:rsidR="00A71376" w:rsidRPr="00AD649B" w:rsidRDefault="00E247F1"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AD649B">
              <w:rPr>
                <w:rFonts w:asciiTheme="majorHAnsi" w:hAnsiTheme="majorHAnsi"/>
                <w:szCs w:val="20"/>
                <w:lang w:val="en-US"/>
              </w:rPr>
              <w:t>Source</w:t>
            </w:r>
            <w:r w:rsidR="00A71376" w:rsidRPr="00AD649B">
              <w:rPr>
                <w:rFonts w:asciiTheme="majorHAnsi" w:hAnsiTheme="majorHAnsi"/>
                <w:szCs w:val="20"/>
                <w:lang w:val="en-US"/>
              </w:rPr>
              <w:t xml:space="preserve"> 1</w:t>
            </w:r>
          </w:p>
        </w:tc>
        <w:tc>
          <w:tcPr>
            <w:tcW w:w="1418" w:type="dxa"/>
          </w:tcPr>
          <w:p w14:paraId="26F0B6A1"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AD649B">
              <w:rPr>
                <w:rFonts w:asciiTheme="majorHAnsi" w:hAnsiTheme="majorHAnsi"/>
                <w:szCs w:val="20"/>
                <w:lang w:val="en-US"/>
              </w:rPr>
              <w:t>CO</w:t>
            </w:r>
            <w:r w:rsidRPr="00AD649B">
              <w:rPr>
                <w:rFonts w:asciiTheme="majorHAnsi" w:hAnsiTheme="majorHAnsi"/>
                <w:szCs w:val="20"/>
                <w:vertAlign w:val="subscript"/>
                <w:lang w:val="en-US"/>
              </w:rPr>
              <w:t>2</w:t>
            </w:r>
          </w:p>
        </w:tc>
        <w:tc>
          <w:tcPr>
            <w:tcW w:w="1701" w:type="dxa"/>
          </w:tcPr>
          <w:p w14:paraId="7B9B16FA"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07CD6285"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A71376" w:rsidRPr="00AD649B" w14:paraId="7F0C577F"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2D14B198" w14:textId="77777777" w:rsidR="00A71376" w:rsidRPr="00AD649B" w:rsidRDefault="00A71376" w:rsidP="00C466EE">
            <w:pPr>
              <w:ind w:left="113" w:right="113"/>
              <w:jc w:val="center"/>
              <w:rPr>
                <w:rFonts w:asciiTheme="majorHAnsi" w:hAnsiTheme="majorHAnsi"/>
                <w:lang w:val="en-US"/>
              </w:rPr>
            </w:pPr>
          </w:p>
        </w:tc>
        <w:tc>
          <w:tcPr>
            <w:tcW w:w="1540" w:type="dxa"/>
            <w:vMerge/>
          </w:tcPr>
          <w:p w14:paraId="0DEDD2CA"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1418" w:type="dxa"/>
            <w:vAlign w:val="center"/>
          </w:tcPr>
          <w:p w14:paraId="77BC3631"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AD649B">
              <w:rPr>
                <w:rFonts w:asciiTheme="majorHAnsi" w:hAnsiTheme="majorHAnsi"/>
                <w:szCs w:val="20"/>
                <w:lang w:val="en-US"/>
              </w:rPr>
              <w:t>CH</w:t>
            </w:r>
            <w:r w:rsidRPr="00AD649B">
              <w:rPr>
                <w:rFonts w:asciiTheme="majorHAnsi" w:hAnsiTheme="majorHAnsi"/>
                <w:szCs w:val="20"/>
                <w:vertAlign w:val="subscript"/>
                <w:lang w:val="en-US"/>
              </w:rPr>
              <w:t>4</w:t>
            </w:r>
          </w:p>
        </w:tc>
        <w:tc>
          <w:tcPr>
            <w:tcW w:w="1701" w:type="dxa"/>
          </w:tcPr>
          <w:p w14:paraId="0A77F974"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37A99029"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A71376" w:rsidRPr="00AD649B" w14:paraId="6F54F5D3"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1785A4D7" w14:textId="77777777" w:rsidR="00A71376" w:rsidRPr="00AD649B" w:rsidRDefault="00A71376" w:rsidP="00C466EE">
            <w:pPr>
              <w:ind w:left="113" w:right="113"/>
              <w:jc w:val="center"/>
              <w:rPr>
                <w:rFonts w:asciiTheme="majorHAnsi" w:hAnsiTheme="majorHAnsi"/>
                <w:lang w:val="en-US"/>
              </w:rPr>
            </w:pPr>
          </w:p>
        </w:tc>
        <w:tc>
          <w:tcPr>
            <w:tcW w:w="1540" w:type="dxa"/>
            <w:vMerge/>
          </w:tcPr>
          <w:p w14:paraId="7D118FC3"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418" w:type="dxa"/>
          </w:tcPr>
          <w:p w14:paraId="25C52CDE"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AD649B">
              <w:rPr>
                <w:rFonts w:asciiTheme="majorHAnsi" w:hAnsiTheme="majorHAnsi"/>
                <w:szCs w:val="20"/>
                <w:lang w:val="en-US"/>
              </w:rPr>
              <w:t>N</w:t>
            </w:r>
            <w:r w:rsidRPr="00AD649B">
              <w:rPr>
                <w:rFonts w:asciiTheme="majorHAnsi" w:hAnsiTheme="majorHAnsi"/>
                <w:szCs w:val="20"/>
                <w:vertAlign w:val="subscript"/>
                <w:lang w:val="en-US"/>
              </w:rPr>
              <w:t>2</w:t>
            </w:r>
            <w:r w:rsidRPr="00AD649B">
              <w:rPr>
                <w:rFonts w:asciiTheme="majorHAnsi" w:hAnsiTheme="majorHAnsi"/>
                <w:szCs w:val="20"/>
                <w:lang w:val="en-US"/>
              </w:rPr>
              <w:t>O</w:t>
            </w:r>
          </w:p>
        </w:tc>
        <w:tc>
          <w:tcPr>
            <w:tcW w:w="1701" w:type="dxa"/>
          </w:tcPr>
          <w:p w14:paraId="18571266"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5F698D0C"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A71376" w:rsidRPr="00AD649B" w14:paraId="4C6FF2DF"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29679225" w14:textId="77777777" w:rsidR="00A71376" w:rsidRPr="00AD649B" w:rsidRDefault="00A71376" w:rsidP="00C466EE">
            <w:pPr>
              <w:ind w:left="113" w:right="113"/>
              <w:jc w:val="center"/>
              <w:rPr>
                <w:rFonts w:asciiTheme="majorHAnsi" w:hAnsiTheme="majorHAnsi"/>
                <w:lang w:val="en-US"/>
              </w:rPr>
            </w:pPr>
          </w:p>
        </w:tc>
        <w:tc>
          <w:tcPr>
            <w:tcW w:w="1540" w:type="dxa"/>
            <w:vMerge w:val="restart"/>
            <w:vAlign w:val="center"/>
          </w:tcPr>
          <w:p w14:paraId="055E5DE7" w14:textId="5179FD61" w:rsidR="00A71376" w:rsidRPr="00AD649B" w:rsidRDefault="00E247F1"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AD649B">
              <w:rPr>
                <w:rFonts w:asciiTheme="majorHAnsi" w:hAnsiTheme="majorHAnsi"/>
                <w:szCs w:val="20"/>
                <w:lang w:val="en-US"/>
              </w:rPr>
              <w:t>Source</w:t>
            </w:r>
            <w:r w:rsidR="00A71376" w:rsidRPr="00AD649B">
              <w:rPr>
                <w:rFonts w:asciiTheme="majorHAnsi" w:hAnsiTheme="majorHAnsi"/>
                <w:szCs w:val="20"/>
                <w:lang w:val="en-US"/>
              </w:rPr>
              <w:t xml:space="preserve"> 2</w:t>
            </w:r>
          </w:p>
        </w:tc>
        <w:tc>
          <w:tcPr>
            <w:tcW w:w="1418" w:type="dxa"/>
            <w:vAlign w:val="center"/>
          </w:tcPr>
          <w:p w14:paraId="10450CD6"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AD649B">
              <w:rPr>
                <w:rFonts w:asciiTheme="majorHAnsi" w:hAnsiTheme="majorHAnsi"/>
                <w:szCs w:val="20"/>
                <w:lang w:val="en-US"/>
              </w:rPr>
              <w:t>CO</w:t>
            </w:r>
            <w:r w:rsidRPr="00AD649B">
              <w:rPr>
                <w:rFonts w:asciiTheme="majorHAnsi" w:hAnsiTheme="majorHAnsi"/>
                <w:szCs w:val="20"/>
                <w:vertAlign w:val="subscript"/>
                <w:lang w:val="en-US"/>
              </w:rPr>
              <w:t>2</w:t>
            </w:r>
          </w:p>
        </w:tc>
        <w:tc>
          <w:tcPr>
            <w:tcW w:w="1701" w:type="dxa"/>
          </w:tcPr>
          <w:p w14:paraId="440A1DC5"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5324F8F7"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A71376" w:rsidRPr="00AD649B" w14:paraId="3B83EE25"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7DC5385D" w14:textId="77777777" w:rsidR="00A71376" w:rsidRPr="00AD649B" w:rsidRDefault="00A71376" w:rsidP="00C466EE">
            <w:pPr>
              <w:ind w:left="113" w:right="113"/>
              <w:jc w:val="center"/>
              <w:rPr>
                <w:rFonts w:asciiTheme="majorHAnsi" w:hAnsiTheme="majorHAnsi"/>
                <w:lang w:val="en-US"/>
              </w:rPr>
            </w:pPr>
          </w:p>
        </w:tc>
        <w:tc>
          <w:tcPr>
            <w:tcW w:w="1540" w:type="dxa"/>
            <w:vMerge/>
          </w:tcPr>
          <w:p w14:paraId="12104272"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418" w:type="dxa"/>
          </w:tcPr>
          <w:p w14:paraId="14D1D03B"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AD649B">
              <w:rPr>
                <w:rFonts w:asciiTheme="majorHAnsi" w:hAnsiTheme="majorHAnsi"/>
                <w:szCs w:val="20"/>
                <w:lang w:val="en-US"/>
              </w:rPr>
              <w:t>CH</w:t>
            </w:r>
            <w:r w:rsidRPr="00AD649B">
              <w:rPr>
                <w:rFonts w:asciiTheme="majorHAnsi" w:hAnsiTheme="majorHAnsi"/>
                <w:szCs w:val="20"/>
                <w:vertAlign w:val="subscript"/>
                <w:lang w:val="en-US"/>
              </w:rPr>
              <w:t>4</w:t>
            </w:r>
          </w:p>
        </w:tc>
        <w:tc>
          <w:tcPr>
            <w:tcW w:w="1701" w:type="dxa"/>
          </w:tcPr>
          <w:p w14:paraId="502E1F7B"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147A866E"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A71376" w:rsidRPr="00AD649B" w14:paraId="21E20AB4"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4F53E685" w14:textId="77777777" w:rsidR="00A71376" w:rsidRPr="00AD649B" w:rsidRDefault="00A71376" w:rsidP="00C466EE">
            <w:pPr>
              <w:ind w:left="113" w:right="113"/>
              <w:jc w:val="center"/>
              <w:rPr>
                <w:rFonts w:asciiTheme="majorHAnsi" w:hAnsiTheme="majorHAnsi"/>
                <w:lang w:val="en-US"/>
              </w:rPr>
            </w:pPr>
          </w:p>
        </w:tc>
        <w:tc>
          <w:tcPr>
            <w:tcW w:w="1540" w:type="dxa"/>
            <w:vMerge/>
          </w:tcPr>
          <w:p w14:paraId="60BF576D"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1418" w:type="dxa"/>
            <w:vAlign w:val="center"/>
          </w:tcPr>
          <w:p w14:paraId="2789EC02"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AD649B">
              <w:rPr>
                <w:rFonts w:asciiTheme="majorHAnsi" w:hAnsiTheme="majorHAnsi"/>
                <w:szCs w:val="20"/>
                <w:lang w:val="en-US"/>
              </w:rPr>
              <w:t>N</w:t>
            </w:r>
            <w:r w:rsidRPr="00AD649B">
              <w:rPr>
                <w:rFonts w:asciiTheme="majorHAnsi" w:hAnsiTheme="majorHAnsi"/>
                <w:szCs w:val="20"/>
                <w:vertAlign w:val="subscript"/>
                <w:lang w:val="en-US"/>
              </w:rPr>
              <w:t>2</w:t>
            </w:r>
            <w:r w:rsidRPr="00AD649B">
              <w:rPr>
                <w:rFonts w:asciiTheme="majorHAnsi" w:hAnsiTheme="majorHAnsi"/>
                <w:szCs w:val="20"/>
                <w:lang w:val="en-US"/>
              </w:rPr>
              <w:t>O</w:t>
            </w:r>
          </w:p>
        </w:tc>
        <w:tc>
          <w:tcPr>
            <w:tcW w:w="1701" w:type="dxa"/>
          </w:tcPr>
          <w:p w14:paraId="712FC26B"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50427DD4"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A71376" w:rsidRPr="00AD649B" w14:paraId="026F92B5"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77C16950" w14:textId="77777777" w:rsidR="00A71376" w:rsidRPr="00AD649B" w:rsidRDefault="00A71376" w:rsidP="00C466EE">
            <w:pPr>
              <w:ind w:left="113" w:right="113"/>
              <w:jc w:val="center"/>
              <w:rPr>
                <w:rFonts w:asciiTheme="majorHAnsi" w:hAnsiTheme="majorHAnsi"/>
                <w:lang w:val="en-US"/>
              </w:rPr>
            </w:pPr>
          </w:p>
        </w:tc>
        <w:tc>
          <w:tcPr>
            <w:tcW w:w="1540" w:type="dxa"/>
          </w:tcPr>
          <w:p w14:paraId="51F21EAB"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AD649B">
              <w:rPr>
                <w:rFonts w:asciiTheme="majorHAnsi" w:hAnsiTheme="majorHAnsi"/>
                <w:szCs w:val="20"/>
                <w:lang w:val="en-US"/>
              </w:rPr>
              <w:t>…</w:t>
            </w:r>
          </w:p>
        </w:tc>
        <w:tc>
          <w:tcPr>
            <w:tcW w:w="1418" w:type="dxa"/>
          </w:tcPr>
          <w:p w14:paraId="508F62A8"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AD649B">
              <w:rPr>
                <w:rFonts w:asciiTheme="majorHAnsi" w:hAnsiTheme="majorHAnsi"/>
                <w:szCs w:val="20"/>
                <w:lang w:val="en-US"/>
              </w:rPr>
              <w:t>…</w:t>
            </w:r>
          </w:p>
        </w:tc>
        <w:tc>
          <w:tcPr>
            <w:tcW w:w="1701" w:type="dxa"/>
          </w:tcPr>
          <w:p w14:paraId="27C8AD63"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58B06716"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A71376" w:rsidRPr="00AD649B" w14:paraId="02992F29"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vAlign w:val="center"/>
          </w:tcPr>
          <w:p w14:paraId="0D5BE9D2" w14:textId="6D5B8396" w:rsidR="00A71376" w:rsidRPr="00AD649B" w:rsidRDefault="00E247F1" w:rsidP="00C466EE">
            <w:pPr>
              <w:ind w:left="113" w:right="113"/>
              <w:jc w:val="center"/>
              <w:rPr>
                <w:rFonts w:asciiTheme="majorHAnsi" w:hAnsiTheme="majorHAnsi"/>
                <w:lang w:val="en-US"/>
              </w:rPr>
            </w:pPr>
            <w:r w:rsidRPr="00AD649B">
              <w:rPr>
                <w:rFonts w:asciiTheme="majorHAnsi" w:hAnsiTheme="majorHAnsi"/>
                <w:szCs w:val="20"/>
                <w:lang w:val="en-US"/>
              </w:rPr>
              <w:lastRenderedPageBreak/>
              <w:t>Project Scenario</w:t>
            </w:r>
          </w:p>
        </w:tc>
        <w:tc>
          <w:tcPr>
            <w:tcW w:w="1540" w:type="dxa"/>
            <w:vMerge w:val="restart"/>
            <w:vAlign w:val="center"/>
          </w:tcPr>
          <w:p w14:paraId="1A25DC62" w14:textId="4ED57D7E" w:rsidR="00A71376" w:rsidRPr="00AD649B" w:rsidRDefault="00E247F1"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AD649B">
              <w:rPr>
                <w:rFonts w:asciiTheme="majorHAnsi" w:hAnsiTheme="majorHAnsi"/>
                <w:szCs w:val="20"/>
                <w:lang w:val="en-US"/>
              </w:rPr>
              <w:t>Source</w:t>
            </w:r>
            <w:r w:rsidR="00A71376" w:rsidRPr="00AD649B">
              <w:rPr>
                <w:rFonts w:asciiTheme="majorHAnsi" w:hAnsiTheme="majorHAnsi"/>
                <w:szCs w:val="20"/>
                <w:lang w:val="en-US"/>
              </w:rPr>
              <w:t xml:space="preserve"> 1</w:t>
            </w:r>
          </w:p>
        </w:tc>
        <w:tc>
          <w:tcPr>
            <w:tcW w:w="1418" w:type="dxa"/>
            <w:vAlign w:val="center"/>
          </w:tcPr>
          <w:p w14:paraId="398463D5"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AD649B">
              <w:rPr>
                <w:rFonts w:asciiTheme="majorHAnsi" w:hAnsiTheme="majorHAnsi"/>
                <w:szCs w:val="20"/>
                <w:lang w:val="en-US"/>
              </w:rPr>
              <w:t>CO</w:t>
            </w:r>
            <w:r w:rsidRPr="00AD649B">
              <w:rPr>
                <w:rFonts w:asciiTheme="majorHAnsi" w:hAnsiTheme="majorHAnsi"/>
                <w:szCs w:val="20"/>
                <w:vertAlign w:val="subscript"/>
                <w:lang w:val="en-US"/>
              </w:rPr>
              <w:t>2</w:t>
            </w:r>
          </w:p>
        </w:tc>
        <w:tc>
          <w:tcPr>
            <w:tcW w:w="1701" w:type="dxa"/>
          </w:tcPr>
          <w:p w14:paraId="26F6C01E"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6334FB4A"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A71376" w:rsidRPr="00AD649B" w14:paraId="2B2A8924"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49B2F33D" w14:textId="77777777" w:rsidR="00A71376" w:rsidRPr="00AD649B" w:rsidRDefault="00A71376" w:rsidP="00C466EE">
            <w:pPr>
              <w:ind w:left="113" w:right="113"/>
              <w:jc w:val="center"/>
              <w:rPr>
                <w:rFonts w:asciiTheme="majorHAnsi" w:hAnsiTheme="majorHAnsi"/>
                <w:szCs w:val="20"/>
                <w:lang w:val="en-US"/>
              </w:rPr>
            </w:pPr>
          </w:p>
        </w:tc>
        <w:tc>
          <w:tcPr>
            <w:tcW w:w="1540" w:type="dxa"/>
            <w:vMerge/>
          </w:tcPr>
          <w:p w14:paraId="712A3F9B"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418" w:type="dxa"/>
          </w:tcPr>
          <w:p w14:paraId="7CD702FC"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AD649B">
              <w:rPr>
                <w:rFonts w:asciiTheme="majorHAnsi" w:hAnsiTheme="majorHAnsi"/>
                <w:szCs w:val="20"/>
                <w:lang w:val="en-US"/>
              </w:rPr>
              <w:t>CH</w:t>
            </w:r>
            <w:r w:rsidRPr="00AD649B">
              <w:rPr>
                <w:rFonts w:asciiTheme="majorHAnsi" w:hAnsiTheme="majorHAnsi"/>
                <w:szCs w:val="20"/>
                <w:vertAlign w:val="subscript"/>
                <w:lang w:val="en-US"/>
              </w:rPr>
              <w:t>4</w:t>
            </w:r>
          </w:p>
        </w:tc>
        <w:tc>
          <w:tcPr>
            <w:tcW w:w="1701" w:type="dxa"/>
          </w:tcPr>
          <w:p w14:paraId="5F9A6A1E"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41E5E261"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A71376" w:rsidRPr="00AD649B" w14:paraId="3C0A5811"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19DC051E" w14:textId="77777777" w:rsidR="00A71376" w:rsidRPr="00AD649B" w:rsidRDefault="00A71376" w:rsidP="00C466EE">
            <w:pPr>
              <w:ind w:left="113" w:right="113"/>
              <w:jc w:val="center"/>
              <w:rPr>
                <w:rFonts w:asciiTheme="majorHAnsi" w:hAnsiTheme="majorHAnsi"/>
                <w:szCs w:val="20"/>
                <w:lang w:val="en-US"/>
              </w:rPr>
            </w:pPr>
          </w:p>
        </w:tc>
        <w:tc>
          <w:tcPr>
            <w:tcW w:w="1540" w:type="dxa"/>
            <w:vMerge/>
            <w:vAlign w:val="center"/>
          </w:tcPr>
          <w:p w14:paraId="28BD1DFA"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1418" w:type="dxa"/>
            <w:vAlign w:val="center"/>
          </w:tcPr>
          <w:p w14:paraId="7A33BDA2"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AD649B">
              <w:rPr>
                <w:rFonts w:asciiTheme="majorHAnsi" w:hAnsiTheme="majorHAnsi"/>
                <w:szCs w:val="20"/>
                <w:lang w:val="en-US"/>
              </w:rPr>
              <w:t>N</w:t>
            </w:r>
            <w:r w:rsidRPr="00AD649B">
              <w:rPr>
                <w:rFonts w:asciiTheme="majorHAnsi" w:hAnsiTheme="majorHAnsi"/>
                <w:szCs w:val="20"/>
                <w:vertAlign w:val="subscript"/>
                <w:lang w:val="en-US"/>
              </w:rPr>
              <w:t>2</w:t>
            </w:r>
            <w:r w:rsidRPr="00AD649B">
              <w:rPr>
                <w:rFonts w:asciiTheme="majorHAnsi" w:hAnsiTheme="majorHAnsi"/>
                <w:szCs w:val="20"/>
                <w:lang w:val="en-US"/>
              </w:rPr>
              <w:t>O</w:t>
            </w:r>
          </w:p>
        </w:tc>
        <w:tc>
          <w:tcPr>
            <w:tcW w:w="1701" w:type="dxa"/>
          </w:tcPr>
          <w:p w14:paraId="2DFEEA70"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27748476"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A71376" w:rsidRPr="00AD649B" w14:paraId="79923A63"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73E15CAA" w14:textId="77777777" w:rsidR="00A71376" w:rsidRPr="00AD649B" w:rsidRDefault="00A71376" w:rsidP="00C466EE">
            <w:pPr>
              <w:ind w:left="113" w:right="113"/>
              <w:jc w:val="center"/>
              <w:rPr>
                <w:rFonts w:asciiTheme="majorHAnsi" w:hAnsiTheme="majorHAnsi"/>
                <w:szCs w:val="20"/>
                <w:lang w:val="en-US"/>
              </w:rPr>
            </w:pPr>
          </w:p>
        </w:tc>
        <w:tc>
          <w:tcPr>
            <w:tcW w:w="1540" w:type="dxa"/>
            <w:vMerge w:val="restart"/>
          </w:tcPr>
          <w:p w14:paraId="27ACD374" w14:textId="6FD43E09" w:rsidR="00A71376" w:rsidRPr="00AD649B" w:rsidRDefault="00E247F1"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AD649B">
              <w:rPr>
                <w:rFonts w:asciiTheme="majorHAnsi" w:hAnsiTheme="majorHAnsi"/>
                <w:szCs w:val="20"/>
                <w:lang w:val="en-US"/>
              </w:rPr>
              <w:t>Source</w:t>
            </w:r>
            <w:r w:rsidR="00A71376" w:rsidRPr="00AD649B">
              <w:rPr>
                <w:rFonts w:asciiTheme="majorHAnsi" w:hAnsiTheme="majorHAnsi"/>
                <w:szCs w:val="20"/>
                <w:lang w:val="en-US"/>
              </w:rPr>
              <w:t xml:space="preserve"> 2</w:t>
            </w:r>
          </w:p>
        </w:tc>
        <w:tc>
          <w:tcPr>
            <w:tcW w:w="1418" w:type="dxa"/>
          </w:tcPr>
          <w:p w14:paraId="2C38DFFC"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AD649B">
              <w:rPr>
                <w:rFonts w:asciiTheme="majorHAnsi" w:hAnsiTheme="majorHAnsi"/>
                <w:szCs w:val="20"/>
                <w:lang w:val="en-US"/>
              </w:rPr>
              <w:t>CO</w:t>
            </w:r>
            <w:r w:rsidRPr="00AD649B">
              <w:rPr>
                <w:rFonts w:asciiTheme="majorHAnsi" w:hAnsiTheme="majorHAnsi"/>
                <w:szCs w:val="20"/>
                <w:vertAlign w:val="subscript"/>
                <w:lang w:val="en-US"/>
              </w:rPr>
              <w:t>2</w:t>
            </w:r>
          </w:p>
        </w:tc>
        <w:tc>
          <w:tcPr>
            <w:tcW w:w="1701" w:type="dxa"/>
          </w:tcPr>
          <w:p w14:paraId="1CF58E08"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13568753"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A71376" w:rsidRPr="00AD649B" w14:paraId="5C4E259B"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79D6F3DA" w14:textId="77777777" w:rsidR="00A71376" w:rsidRPr="00AD649B" w:rsidRDefault="00A71376" w:rsidP="00C466EE">
            <w:pPr>
              <w:ind w:left="113" w:right="113"/>
              <w:jc w:val="center"/>
              <w:rPr>
                <w:rFonts w:asciiTheme="majorHAnsi" w:hAnsiTheme="majorHAnsi"/>
                <w:szCs w:val="20"/>
                <w:lang w:val="en-US"/>
              </w:rPr>
            </w:pPr>
          </w:p>
        </w:tc>
        <w:tc>
          <w:tcPr>
            <w:tcW w:w="1540" w:type="dxa"/>
            <w:vMerge/>
            <w:vAlign w:val="center"/>
          </w:tcPr>
          <w:p w14:paraId="4655F731"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1418" w:type="dxa"/>
            <w:vAlign w:val="center"/>
          </w:tcPr>
          <w:p w14:paraId="6AF8FC86"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AD649B">
              <w:rPr>
                <w:rFonts w:asciiTheme="majorHAnsi" w:hAnsiTheme="majorHAnsi"/>
                <w:szCs w:val="20"/>
                <w:lang w:val="en-US"/>
              </w:rPr>
              <w:t>CH</w:t>
            </w:r>
            <w:r w:rsidRPr="00AD649B">
              <w:rPr>
                <w:rFonts w:asciiTheme="majorHAnsi" w:hAnsiTheme="majorHAnsi"/>
                <w:szCs w:val="20"/>
                <w:vertAlign w:val="subscript"/>
                <w:lang w:val="en-US"/>
              </w:rPr>
              <w:t>4</w:t>
            </w:r>
          </w:p>
        </w:tc>
        <w:tc>
          <w:tcPr>
            <w:tcW w:w="1701" w:type="dxa"/>
          </w:tcPr>
          <w:p w14:paraId="6CFC85D5"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2EA71E9C"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A71376" w:rsidRPr="00AD649B" w14:paraId="23738F6A" w14:textId="77777777" w:rsidTr="00A71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3D058A78" w14:textId="77777777" w:rsidR="00A71376" w:rsidRPr="00AD649B" w:rsidRDefault="00A71376" w:rsidP="00C466EE">
            <w:pPr>
              <w:jc w:val="left"/>
              <w:rPr>
                <w:rFonts w:asciiTheme="majorHAnsi" w:hAnsiTheme="majorHAnsi"/>
                <w:lang w:val="en-US"/>
              </w:rPr>
            </w:pPr>
          </w:p>
        </w:tc>
        <w:tc>
          <w:tcPr>
            <w:tcW w:w="1540" w:type="dxa"/>
            <w:vMerge/>
          </w:tcPr>
          <w:p w14:paraId="189DEB4C"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418" w:type="dxa"/>
          </w:tcPr>
          <w:p w14:paraId="7D5883F2"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AD649B">
              <w:rPr>
                <w:rFonts w:asciiTheme="majorHAnsi" w:hAnsiTheme="majorHAnsi"/>
                <w:szCs w:val="20"/>
                <w:lang w:val="en-US"/>
              </w:rPr>
              <w:t>N</w:t>
            </w:r>
            <w:r w:rsidRPr="00AD649B">
              <w:rPr>
                <w:rFonts w:asciiTheme="majorHAnsi" w:hAnsiTheme="majorHAnsi"/>
                <w:szCs w:val="20"/>
                <w:vertAlign w:val="subscript"/>
                <w:lang w:val="en-US"/>
              </w:rPr>
              <w:t>2</w:t>
            </w:r>
            <w:r w:rsidRPr="00AD649B">
              <w:rPr>
                <w:rFonts w:asciiTheme="majorHAnsi" w:hAnsiTheme="majorHAnsi"/>
                <w:szCs w:val="20"/>
                <w:lang w:val="en-US"/>
              </w:rPr>
              <w:t>O</w:t>
            </w:r>
          </w:p>
        </w:tc>
        <w:tc>
          <w:tcPr>
            <w:tcW w:w="1701" w:type="dxa"/>
          </w:tcPr>
          <w:p w14:paraId="47CAC3BD" w14:textId="77777777" w:rsidR="00A71376" w:rsidRPr="00AD649B" w:rsidRDefault="00A71376"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48C407FF"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A71376" w:rsidRPr="00AD649B" w14:paraId="26C57E4B" w14:textId="77777777" w:rsidTr="00A71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23519DD1" w14:textId="77777777" w:rsidR="00A71376" w:rsidRPr="00AD649B" w:rsidRDefault="00A71376" w:rsidP="00C466EE">
            <w:pPr>
              <w:rPr>
                <w:rFonts w:asciiTheme="majorHAnsi" w:hAnsiTheme="majorHAnsi"/>
                <w:lang w:val="en-US"/>
              </w:rPr>
            </w:pPr>
          </w:p>
        </w:tc>
        <w:tc>
          <w:tcPr>
            <w:tcW w:w="1540" w:type="dxa"/>
            <w:vAlign w:val="center"/>
          </w:tcPr>
          <w:p w14:paraId="0D201945"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AD649B">
              <w:rPr>
                <w:rFonts w:asciiTheme="majorHAnsi" w:hAnsiTheme="majorHAnsi"/>
                <w:szCs w:val="20"/>
                <w:lang w:val="en-US"/>
              </w:rPr>
              <w:t>…</w:t>
            </w:r>
          </w:p>
        </w:tc>
        <w:tc>
          <w:tcPr>
            <w:tcW w:w="1418" w:type="dxa"/>
            <w:vAlign w:val="center"/>
          </w:tcPr>
          <w:p w14:paraId="23762457"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AD649B">
              <w:rPr>
                <w:rFonts w:asciiTheme="majorHAnsi" w:hAnsiTheme="majorHAnsi"/>
                <w:szCs w:val="20"/>
                <w:lang w:val="en-US"/>
              </w:rPr>
              <w:t>…</w:t>
            </w:r>
          </w:p>
        </w:tc>
        <w:tc>
          <w:tcPr>
            <w:tcW w:w="1701" w:type="dxa"/>
          </w:tcPr>
          <w:p w14:paraId="065CE0E5" w14:textId="77777777" w:rsidR="00A71376" w:rsidRPr="00AD649B" w:rsidRDefault="00A71376"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342C6904"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bl>
    <w:p w14:paraId="4D69F793" w14:textId="77777777" w:rsidR="00A71376" w:rsidRPr="00AD649B" w:rsidRDefault="00A71376" w:rsidP="00A71376">
      <w:pPr>
        <w:pStyle w:val="TablasIlustraciones"/>
        <w:rPr>
          <w:lang w:val="en-US"/>
        </w:rPr>
      </w:pPr>
    </w:p>
    <w:p w14:paraId="23D57DE6" w14:textId="502C4543" w:rsidR="00A71376" w:rsidRPr="00AD649B" w:rsidRDefault="00A71376" w:rsidP="00A71376">
      <w:pPr>
        <w:pStyle w:val="TablasIlustraciones"/>
        <w:rPr>
          <w:lang w:val="en-US"/>
        </w:rPr>
      </w:pPr>
      <w:r w:rsidRPr="00AD649B">
        <w:rPr>
          <w:noProof/>
          <w:lang w:val="en-US"/>
        </w:rPr>
        <mc:AlternateContent>
          <mc:Choice Requires="wps">
            <w:drawing>
              <wp:inline distT="0" distB="0" distL="0" distR="0" wp14:anchorId="750F73EC" wp14:editId="1FC3769A">
                <wp:extent cx="6300000" cy="971550"/>
                <wp:effectExtent l="0" t="0" r="24765" b="1524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96F4A68" w14:textId="4E702A1D"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7D8648ED" w14:textId="2AD4F060" w:rsidR="00A71376" w:rsidRPr="00736B42" w:rsidRDefault="00736B42" w:rsidP="00A71376">
                            <w:pPr>
                              <w:rPr>
                                <w:color w:val="7F7F7F" w:themeColor="text1" w:themeTint="80"/>
                                <w:sz w:val="20"/>
                                <w:szCs w:val="20"/>
                                <w:lang w:val="en-US"/>
                              </w:rPr>
                            </w:pPr>
                            <w:r w:rsidRPr="00736B42">
                              <w:rPr>
                                <w:color w:val="7F7F7F" w:themeColor="text1" w:themeTint="80"/>
                                <w:sz w:val="20"/>
                                <w:szCs w:val="20"/>
                                <w:lang w:val="en-US"/>
                              </w:rPr>
                              <w:t>Establish the applicable boundaries, presenting a physical delimitation of the mitigation initiative included in the program of activities, through a pictorial representation based on the description provided by the program, including the sources and GHGs considered, according to the methodology(ies) applied</w:t>
                            </w:r>
                            <w:r w:rsidR="00A71376" w:rsidRPr="00736B42">
                              <w:rPr>
                                <w:color w:val="7F7F7F" w:themeColor="text1" w:themeTint="80"/>
                                <w:sz w:val="20"/>
                                <w:szCs w:val="20"/>
                                <w:lang w:val="en-US"/>
                              </w:rPr>
                              <w:t>).</w:t>
                            </w:r>
                          </w:p>
                          <w:p w14:paraId="23A8A170" w14:textId="46044459" w:rsidR="00A71376" w:rsidRPr="00736B42" w:rsidRDefault="00736B42" w:rsidP="00A71376">
                            <w:pPr>
                              <w:rPr>
                                <w:color w:val="7F7F7F" w:themeColor="text1" w:themeTint="80"/>
                                <w:sz w:val="20"/>
                                <w:szCs w:val="20"/>
                                <w:lang w:val="en-US"/>
                              </w:rPr>
                            </w:pPr>
                            <w:r w:rsidRPr="00736B42">
                              <w:rPr>
                                <w:color w:val="7F7F7F" w:themeColor="text1" w:themeTint="80"/>
                                <w:sz w:val="20"/>
                                <w:szCs w:val="20"/>
                                <w:lang w:val="en-US"/>
                              </w:rPr>
                              <w:t>For the definition of the limits, a pictorial representation should be included, corresponding to a flow diagram with all the facilities, systems and equipment, streams and processes, including the data and parameters to be monitored. For the identification of sources and GHGs use the tables defined for this purpose</w:t>
                            </w:r>
                            <w:r w:rsidR="00A71376" w:rsidRPr="00736B42">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50F73EC" id="_x0000_s105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LdwInEqAgAASgQAAA4AAAAAAAAAAAAAAAAALgIAAGRycy9lMm9E&#10;b2MueG1sUEsBAi0AFAAGAAgAAAAhALq35EPbAAAABQEAAA8AAAAAAAAAAAAAAAAAhAQAAGRycy9k&#10;b3ducmV2LnhtbFBLBQYAAAAABAAEAPMAAACMBQAAAAA=&#10;" fillcolor="#f2f2f2 [3052]">
                <v:textbox style="mso-fit-shape-to-text:t">
                  <w:txbxContent>
                    <w:p w14:paraId="396F4A68" w14:textId="4E702A1D"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7D8648ED" w14:textId="2AD4F060" w:rsidR="00A71376" w:rsidRPr="00736B42" w:rsidRDefault="00736B42" w:rsidP="00A71376">
                      <w:pPr>
                        <w:rPr>
                          <w:color w:val="7F7F7F" w:themeColor="text1" w:themeTint="80"/>
                          <w:sz w:val="20"/>
                          <w:szCs w:val="20"/>
                          <w:lang w:val="en-US"/>
                        </w:rPr>
                      </w:pPr>
                      <w:r w:rsidRPr="00736B42">
                        <w:rPr>
                          <w:color w:val="7F7F7F" w:themeColor="text1" w:themeTint="80"/>
                          <w:sz w:val="20"/>
                          <w:szCs w:val="20"/>
                          <w:lang w:val="en-US"/>
                        </w:rPr>
                        <w:t>Establish the applicable boundaries, presenting a physical delimitation of the mitigation initiative included in the program of activities, through a pictorial representation based on the description provided by the program, including the sources and GHGs considered, according to the methodology(ies) applied</w:t>
                      </w:r>
                      <w:r w:rsidR="00A71376" w:rsidRPr="00736B42">
                        <w:rPr>
                          <w:color w:val="7F7F7F" w:themeColor="text1" w:themeTint="80"/>
                          <w:sz w:val="20"/>
                          <w:szCs w:val="20"/>
                          <w:lang w:val="en-US"/>
                        </w:rPr>
                        <w:t>).</w:t>
                      </w:r>
                    </w:p>
                    <w:p w14:paraId="23A8A170" w14:textId="46044459" w:rsidR="00A71376" w:rsidRPr="00736B42" w:rsidRDefault="00736B42" w:rsidP="00A71376">
                      <w:pPr>
                        <w:rPr>
                          <w:color w:val="7F7F7F" w:themeColor="text1" w:themeTint="80"/>
                          <w:sz w:val="20"/>
                          <w:szCs w:val="20"/>
                          <w:lang w:val="en-US"/>
                        </w:rPr>
                      </w:pPr>
                      <w:r w:rsidRPr="00736B42">
                        <w:rPr>
                          <w:color w:val="7F7F7F" w:themeColor="text1" w:themeTint="80"/>
                          <w:sz w:val="20"/>
                          <w:szCs w:val="20"/>
                          <w:lang w:val="en-US"/>
                        </w:rPr>
                        <w:t>For the definition of the limits, a pictorial representation should be included, corresponding to a flow diagram with all the facilities, systems and equipment, streams and processes, including the data and parameters to be monitored. For the identification of sources and GHGs use the tables defined for this purpose</w:t>
                      </w:r>
                      <w:r w:rsidR="00A71376" w:rsidRPr="00736B42">
                        <w:rPr>
                          <w:color w:val="7F7F7F" w:themeColor="text1" w:themeTint="80"/>
                          <w:sz w:val="20"/>
                          <w:szCs w:val="20"/>
                          <w:lang w:val="en-US"/>
                        </w:rPr>
                        <w:t>.</w:t>
                      </w:r>
                    </w:p>
                  </w:txbxContent>
                </v:textbox>
                <w10:anchorlock/>
              </v:shape>
            </w:pict>
          </mc:Fallback>
        </mc:AlternateContent>
      </w:r>
    </w:p>
    <w:p w14:paraId="472D414A" w14:textId="060EE2EE" w:rsidR="00A71376" w:rsidRPr="00AD649B" w:rsidRDefault="00736B42" w:rsidP="00A71376">
      <w:pPr>
        <w:pStyle w:val="Ttulo3"/>
        <w:rPr>
          <w:lang w:val="en-US"/>
        </w:rPr>
      </w:pPr>
      <w:bookmarkStart w:id="64" w:name="_Toc196917675"/>
      <w:r w:rsidRPr="00AD649B">
        <w:rPr>
          <w:lang w:val="en-US"/>
        </w:rPr>
        <w:t>Description of the baseline applicable to the mitigation initiative</w:t>
      </w:r>
      <w:bookmarkEnd w:id="64"/>
    </w:p>
    <w:p w14:paraId="33BA68B8" w14:textId="4B97BF8A" w:rsidR="00A71376" w:rsidRPr="00AD649B" w:rsidRDefault="00A71376" w:rsidP="00A71376">
      <w:pPr>
        <w:rPr>
          <w:lang w:val="en-US"/>
        </w:rPr>
      </w:pPr>
      <w:r w:rsidRPr="00AD649B">
        <w:rPr>
          <w:lang w:val="en-US"/>
        </w:rPr>
        <w:t>&gt;&gt;</w:t>
      </w:r>
    </w:p>
    <w:p w14:paraId="56948178" w14:textId="234B4A18" w:rsidR="00A71376" w:rsidRPr="00AD649B" w:rsidRDefault="00A71376" w:rsidP="00A71376">
      <w:pPr>
        <w:rPr>
          <w:lang w:val="en-US"/>
        </w:rPr>
      </w:pPr>
      <w:r w:rsidRPr="00AD649B">
        <w:rPr>
          <w:noProof/>
          <w:lang w:val="en-US"/>
        </w:rPr>
        <mc:AlternateContent>
          <mc:Choice Requires="wps">
            <w:drawing>
              <wp:inline distT="0" distB="0" distL="0" distR="0" wp14:anchorId="1A6645A6" wp14:editId="78AE22E0">
                <wp:extent cx="6300000" cy="971550"/>
                <wp:effectExtent l="0" t="0" r="24765" b="1524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0ECA92B" w14:textId="36E52F0D"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2222BF26" w14:textId="453A455F" w:rsidR="00A71376" w:rsidRPr="00736B42" w:rsidRDefault="00736B42" w:rsidP="00A71376">
                            <w:pPr>
                              <w:rPr>
                                <w:color w:val="7F7F7F" w:themeColor="text1" w:themeTint="80"/>
                                <w:sz w:val="20"/>
                                <w:szCs w:val="20"/>
                                <w:lang w:val="en-US"/>
                              </w:rPr>
                            </w:pPr>
                            <w:r w:rsidRPr="00736B42">
                              <w:rPr>
                                <w:color w:val="7F7F7F" w:themeColor="text1" w:themeTint="80"/>
                                <w:sz w:val="20"/>
                                <w:szCs w:val="20"/>
                                <w:lang w:val="en-US"/>
                              </w:rPr>
                              <w:t>Describe the baseline scenario applicable to the mitigation initiative included in the program of activities, explaining and justifying the key assumptions and rationale, and how it has been determined, in accordance with the provisions of the COLCX standard, the methodology(ies) applied and the standardized baseline (where applicable). The description should consider relevant national and/or sectoral policies, regulations and circumstances</w:t>
                            </w:r>
                            <w:r w:rsidR="00A71376" w:rsidRPr="00736B42">
                              <w:rPr>
                                <w:color w:val="7F7F7F" w:themeColor="text1" w:themeTint="80"/>
                                <w:sz w:val="20"/>
                                <w:szCs w:val="20"/>
                                <w:lang w:val="en-US"/>
                              </w:rPr>
                              <w:t xml:space="preserve">. </w:t>
                            </w:r>
                          </w:p>
                          <w:p w14:paraId="2A0BD731" w14:textId="6A47BF9C" w:rsidR="00A71376" w:rsidRPr="00736B42" w:rsidRDefault="00736B42" w:rsidP="00A71376">
                            <w:pPr>
                              <w:rPr>
                                <w:color w:val="7F7F7F" w:themeColor="text1" w:themeTint="80"/>
                                <w:sz w:val="20"/>
                                <w:szCs w:val="20"/>
                                <w:lang w:val="en-US"/>
                              </w:rPr>
                            </w:pPr>
                            <w:r w:rsidRPr="00736B42">
                              <w:rPr>
                                <w:color w:val="7F7F7F" w:themeColor="text1" w:themeTint="80"/>
                                <w:sz w:val="20"/>
                                <w:szCs w:val="20"/>
                                <w:lang w:val="en-US"/>
                              </w:rPr>
                              <w:t>When required, provide and explain all data, variables, parameters, data sources, etc., used to establish the baseline; include all relevant documentation and/or references</w:t>
                            </w:r>
                            <w:r w:rsidR="00A71376" w:rsidRPr="00736B42">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A6645A6" id="_x0000_s105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w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Yh4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ICu4LAqAgAASgQAAA4AAAAAAAAAAAAAAAAALgIAAGRycy9lMm9E&#10;b2MueG1sUEsBAi0AFAAGAAgAAAAhALq35EPbAAAABQEAAA8AAAAAAAAAAAAAAAAAhAQAAGRycy9k&#10;b3ducmV2LnhtbFBLBQYAAAAABAAEAPMAAACMBQAAAAA=&#10;" fillcolor="#f2f2f2 [3052]">
                <v:textbox style="mso-fit-shape-to-text:t">
                  <w:txbxContent>
                    <w:p w14:paraId="50ECA92B" w14:textId="36E52F0D"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2222BF26" w14:textId="453A455F" w:rsidR="00A71376" w:rsidRPr="00736B42" w:rsidRDefault="00736B42" w:rsidP="00A71376">
                      <w:pPr>
                        <w:rPr>
                          <w:color w:val="7F7F7F" w:themeColor="text1" w:themeTint="80"/>
                          <w:sz w:val="20"/>
                          <w:szCs w:val="20"/>
                          <w:lang w:val="en-US"/>
                        </w:rPr>
                      </w:pPr>
                      <w:r w:rsidRPr="00736B42">
                        <w:rPr>
                          <w:color w:val="7F7F7F" w:themeColor="text1" w:themeTint="80"/>
                          <w:sz w:val="20"/>
                          <w:szCs w:val="20"/>
                          <w:lang w:val="en-US"/>
                        </w:rPr>
                        <w:t>Describe the baseline scenario applicable to the mitigation initiative included in the program of activities, explaining and justifying the key assumptions and rationale, and how it has been determined, in accordance with the provisions of the COLCX standard, the methodology(ies) applied and the standardized baseline (where applicable). The description should consider relevant national and/or sectoral policies, regulations and circumstances</w:t>
                      </w:r>
                      <w:r w:rsidR="00A71376" w:rsidRPr="00736B42">
                        <w:rPr>
                          <w:color w:val="7F7F7F" w:themeColor="text1" w:themeTint="80"/>
                          <w:sz w:val="20"/>
                          <w:szCs w:val="20"/>
                          <w:lang w:val="en-US"/>
                        </w:rPr>
                        <w:t xml:space="preserve">. </w:t>
                      </w:r>
                    </w:p>
                    <w:p w14:paraId="2A0BD731" w14:textId="6A47BF9C" w:rsidR="00A71376" w:rsidRPr="00736B42" w:rsidRDefault="00736B42" w:rsidP="00A71376">
                      <w:pPr>
                        <w:rPr>
                          <w:color w:val="7F7F7F" w:themeColor="text1" w:themeTint="80"/>
                          <w:sz w:val="20"/>
                          <w:szCs w:val="20"/>
                          <w:lang w:val="en-US"/>
                        </w:rPr>
                      </w:pPr>
                      <w:r w:rsidRPr="00736B42">
                        <w:rPr>
                          <w:color w:val="7F7F7F" w:themeColor="text1" w:themeTint="80"/>
                          <w:sz w:val="20"/>
                          <w:szCs w:val="20"/>
                          <w:lang w:val="en-US"/>
                        </w:rPr>
                        <w:t>When required, provide and explain all data, variables, parameters, data sources, etc., used to establish the baseline; include all relevant documentation and/or references</w:t>
                      </w:r>
                      <w:r w:rsidR="00A71376" w:rsidRPr="00736B42">
                        <w:rPr>
                          <w:color w:val="7F7F7F" w:themeColor="text1" w:themeTint="80"/>
                          <w:sz w:val="20"/>
                          <w:szCs w:val="20"/>
                          <w:lang w:val="en-US"/>
                        </w:rPr>
                        <w:t>.</w:t>
                      </w:r>
                    </w:p>
                  </w:txbxContent>
                </v:textbox>
                <w10:anchorlock/>
              </v:shape>
            </w:pict>
          </mc:Fallback>
        </mc:AlternateContent>
      </w:r>
    </w:p>
    <w:p w14:paraId="47E809C0" w14:textId="2B95158B" w:rsidR="00A71376" w:rsidRPr="00AD649B" w:rsidRDefault="00736B42" w:rsidP="00A71376">
      <w:pPr>
        <w:pStyle w:val="Ttulo3"/>
        <w:rPr>
          <w:lang w:val="en-US"/>
        </w:rPr>
      </w:pPr>
      <w:bookmarkStart w:id="65" w:name="_Toc196917676"/>
      <w:r w:rsidRPr="00AD649B">
        <w:rPr>
          <w:lang w:val="en-US"/>
        </w:rPr>
        <w:t>Demonstration of additionality</w:t>
      </w:r>
      <w:bookmarkEnd w:id="65"/>
    </w:p>
    <w:p w14:paraId="4E3A41AD" w14:textId="289FCE7D" w:rsidR="00A71376" w:rsidRPr="00AD649B" w:rsidRDefault="00A71376" w:rsidP="00A71376">
      <w:pPr>
        <w:rPr>
          <w:lang w:val="en-US"/>
        </w:rPr>
      </w:pPr>
      <w:r w:rsidRPr="00AD649B">
        <w:rPr>
          <w:lang w:val="en-US"/>
        </w:rPr>
        <w:t>&gt;&gt;</w:t>
      </w:r>
    </w:p>
    <w:p w14:paraId="3425F6FF" w14:textId="08885D08" w:rsidR="00A71376" w:rsidRPr="00AD649B" w:rsidRDefault="00A71376" w:rsidP="00A71376">
      <w:pPr>
        <w:rPr>
          <w:lang w:val="en-US"/>
        </w:rPr>
      </w:pPr>
      <w:r w:rsidRPr="00AD649B">
        <w:rPr>
          <w:noProof/>
          <w:lang w:val="en-US"/>
        </w:rPr>
        <w:lastRenderedPageBreak/>
        <mc:AlternateContent>
          <mc:Choice Requires="wps">
            <w:drawing>
              <wp:inline distT="0" distB="0" distL="0" distR="0" wp14:anchorId="7265C08A" wp14:editId="7DA831F7">
                <wp:extent cx="6300000" cy="971550"/>
                <wp:effectExtent l="0" t="0" r="24765" b="1397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14D00BA" w14:textId="7E97FE31"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6221C911" w14:textId="1269B9B2" w:rsidR="00A71376" w:rsidRPr="00731241" w:rsidRDefault="00731241" w:rsidP="00A71376">
                            <w:pPr>
                              <w:rPr>
                                <w:color w:val="7F7F7F" w:themeColor="text1" w:themeTint="80"/>
                                <w:sz w:val="20"/>
                                <w:szCs w:val="20"/>
                                <w:lang w:val="en-US"/>
                              </w:rPr>
                            </w:pPr>
                            <w:r w:rsidRPr="00731241">
                              <w:rPr>
                                <w:color w:val="7F7F7F" w:themeColor="text1" w:themeTint="80"/>
                                <w:sz w:val="20"/>
                                <w:szCs w:val="20"/>
                                <w:lang w:val="en-US"/>
                              </w:rPr>
                              <w:t>If additionality is demonstrated at the mitigation initiative level, explain how it meets the applicable criteria and provisions for demonstrating additionality in the Standard for the Certification of Mitigation Initiatives COLCX and the Guide to Demonstrate Additionality COLCX</w:t>
                            </w:r>
                            <w:r w:rsidR="00A71376" w:rsidRPr="00731241">
                              <w:rPr>
                                <w:color w:val="7F7F7F" w:themeColor="text1" w:themeTint="80"/>
                                <w:sz w:val="20"/>
                                <w:szCs w:val="20"/>
                                <w:lang w:val="en-US"/>
                              </w:rPr>
                              <w:t xml:space="preserve">. </w:t>
                            </w:r>
                          </w:p>
                          <w:p w14:paraId="452B87CA" w14:textId="2C695167" w:rsidR="00A71376" w:rsidRPr="00731241" w:rsidRDefault="00731241" w:rsidP="00A71376">
                            <w:pPr>
                              <w:rPr>
                                <w:color w:val="7F7F7F" w:themeColor="text1" w:themeTint="80"/>
                                <w:sz w:val="20"/>
                                <w:szCs w:val="20"/>
                                <w:lang w:val="en-US"/>
                              </w:rPr>
                            </w:pPr>
                            <w:r w:rsidRPr="00731241">
                              <w:rPr>
                                <w:color w:val="7F7F7F" w:themeColor="text1" w:themeTint="80"/>
                                <w:sz w:val="20"/>
                                <w:szCs w:val="20"/>
                                <w:lang w:val="en-US"/>
                              </w:rPr>
                              <w:t>As applicable, specify the methodology(ies), tool(s), baseline(s) applied and how the provisions for the demonstration of additionality defined therein are met. Specific relevant technologies/measures that confer automatic additionality (where applicable) should also be specified</w:t>
                            </w:r>
                            <w:r w:rsidR="00A71376" w:rsidRPr="00731241">
                              <w:rPr>
                                <w:color w:val="7F7F7F" w:themeColor="text1" w:themeTint="80"/>
                                <w:sz w:val="20"/>
                                <w:szCs w:val="20"/>
                                <w:lang w:val="en-US"/>
                              </w:rPr>
                              <w:t xml:space="preserve">). </w:t>
                            </w:r>
                          </w:p>
                          <w:p w14:paraId="32051877" w14:textId="6DE89366" w:rsidR="00A71376" w:rsidRPr="00731241" w:rsidRDefault="00731241" w:rsidP="00A71376">
                            <w:pPr>
                              <w:rPr>
                                <w:color w:val="7F7F7F" w:themeColor="text1" w:themeTint="80"/>
                                <w:sz w:val="20"/>
                                <w:szCs w:val="20"/>
                                <w:lang w:val="en-US"/>
                              </w:rPr>
                            </w:pPr>
                            <w:r w:rsidRPr="00731241">
                              <w:rPr>
                                <w:color w:val="7F7F7F" w:themeColor="text1" w:themeTint="80"/>
                                <w:sz w:val="20"/>
                                <w:szCs w:val="20"/>
                                <w:lang w:val="en-US"/>
                              </w:rPr>
                              <w:t>When the procedure in the methodology(ies) and/or tool(s) applied involves several steps, describe how each step is applied, transparently documenting the outcome of each step; clearly indicate here the method selected to demonstrate additionality</w:t>
                            </w:r>
                            <w:r w:rsidR="00A71376" w:rsidRPr="00731241">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7265C08A" id="_x0000_s105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UhmORikCAABKBAAADgAAAAAAAAAAAAAAAAAuAgAAZHJzL2Uyb0Rv&#10;Yy54bWxQSwECLQAUAAYACAAAACEAurfkQ9sAAAAFAQAADwAAAAAAAAAAAAAAAACDBAAAZHJzL2Rv&#10;d25yZXYueG1sUEsFBgAAAAAEAAQA8wAAAIsFAAAAAA==&#10;" fillcolor="#f2f2f2 [3052]">
                <v:textbox style="mso-fit-shape-to-text:t">
                  <w:txbxContent>
                    <w:p w14:paraId="614D00BA" w14:textId="7E97FE31"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6221C911" w14:textId="1269B9B2" w:rsidR="00A71376" w:rsidRPr="00731241" w:rsidRDefault="00731241" w:rsidP="00A71376">
                      <w:pPr>
                        <w:rPr>
                          <w:color w:val="7F7F7F" w:themeColor="text1" w:themeTint="80"/>
                          <w:sz w:val="20"/>
                          <w:szCs w:val="20"/>
                          <w:lang w:val="en-US"/>
                        </w:rPr>
                      </w:pPr>
                      <w:r w:rsidRPr="00731241">
                        <w:rPr>
                          <w:color w:val="7F7F7F" w:themeColor="text1" w:themeTint="80"/>
                          <w:sz w:val="20"/>
                          <w:szCs w:val="20"/>
                          <w:lang w:val="en-US"/>
                        </w:rPr>
                        <w:t>If additionality is demonstrated at the mitigation initiative level, explain how it meets the applicable criteria and provisions for demonstrating additionality in the Standard for the Certification of Mitigation Initiatives COLCX and the Guide to Demonstrate Additionality COLCX</w:t>
                      </w:r>
                      <w:r w:rsidR="00A71376" w:rsidRPr="00731241">
                        <w:rPr>
                          <w:color w:val="7F7F7F" w:themeColor="text1" w:themeTint="80"/>
                          <w:sz w:val="20"/>
                          <w:szCs w:val="20"/>
                          <w:lang w:val="en-US"/>
                        </w:rPr>
                        <w:t xml:space="preserve">. </w:t>
                      </w:r>
                    </w:p>
                    <w:p w14:paraId="452B87CA" w14:textId="2C695167" w:rsidR="00A71376" w:rsidRPr="00731241" w:rsidRDefault="00731241" w:rsidP="00A71376">
                      <w:pPr>
                        <w:rPr>
                          <w:color w:val="7F7F7F" w:themeColor="text1" w:themeTint="80"/>
                          <w:sz w:val="20"/>
                          <w:szCs w:val="20"/>
                          <w:lang w:val="en-US"/>
                        </w:rPr>
                      </w:pPr>
                      <w:r w:rsidRPr="00731241">
                        <w:rPr>
                          <w:color w:val="7F7F7F" w:themeColor="text1" w:themeTint="80"/>
                          <w:sz w:val="20"/>
                          <w:szCs w:val="20"/>
                          <w:lang w:val="en-US"/>
                        </w:rPr>
                        <w:t>As applicable, specify the methodology(ies), tool(s), baseline(s) applied and how the provisions for the demonstration of additionality defined therein are met. Specific relevant technologies/measures that confer automatic additionality (where applicable) should also be specified</w:t>
                      </w:r>
                      <w:r w:rsidR="00A71376" w:rsidRPr="00731241">
                        <w:rPr>
                          <w:color w:val="7F7F7F" w:themeColor="text1" w:themeTint="80"/>
                          <w:sz w:val="20"/>
                          <w:szCs w:val="20"/>
                          <w:lang w:val="en-US"/>
                        </w:rPr>
                        <w:t xml:space="preserve">). </w:t>
                      </w:r>
                    </w:p>
                    <w:p w14:paraId="32051877" w14:textId="6DE89366" w:rsidR="00A71376" w:rsidRPr="00731241" w:rsidRDefault="00731241" w:rsidP="00A71376">
                      <w:pPr>
                        <w:rPr>
                          <w:color w:val="7F7F7F" w:themeColor="text1" w:themeTint="80"/>
                          <w:sz w:val="20"/>
                          <w:szCs w:val="20"/>
                          <w:lang w:val="en-US"/>
                        </w:rPr>
                      </w:pPr>
                      <w:r w:rsidRPr="00731241">
                        <w:rPr>
                          <w:color w:val="7F7F7F" w:themeColor="text1" w:themeTint="80"/>
                          <w:sz w:val="20"/>
                          <w:szCs w:val="20"/>
                          <w:lang w:val="en-US"/>
                        </w:rPr>
                        <w:t>When the procedure in the methodology(ies) and/or tool(s) applied involves several steps, describe how each step is applied, transparently documenting the outcome of each step; clearly indicate here the method selected to demonstrate additionality</w:t>
                      </w:r>
                      <w:r w:rsidR="00A71376" w:rsidRPr="00731241">
                        <w:rPr>
                          <w:color w:val="7F7F7F" w:themeColor="text1" w:themeTint="80"/>
                          <w:sz w:val="20"/>
                          <w:szCs w:val="20"/>
                          <w:lang w:val="en-US"/>
                        </w:rPr>
                        <w:t xml:space="preserve">. </w:t>
                      </w:r>
                    </w:p>
                  </w:txbxContent>
                </v:textbox>
                <w10:anchorlock/>
              </v:shape>
            </w:pict>
          </mc:Fallback>
        </mc:AlternateContent>
      </w:r>
    </w:p>
    <w:p w14:paraId="4C64CBA2" w14:textId="2AEF7A34" w:rsidR="00A71376" w:rsidRPr="00AD649B" w:rsidRDefault="00731241" w:rsidP="00A71376">
      <w:pPr>
        <w:pStyle w:val="Ttulo3"/>
        <w:rPr>
          <w:lang w:val="en-US"/>
        </w:rPr>
      </w:pPr>
      <w:bookmarkStart w:id="66" w:name="_Toc196917677"/>
      <w:r w:rsidRPr="00AD649B">
        <w:rPr>
          <w:lang w:val="en-US"/>
        </w:rPr>
        <w:t>Determination of greenhouse gas emissions reductions</w:t>
      </w:r>
      <w:bookmarkEnd w:id="66"/>
    </w:p>
    <w:p w14:paraId="4FB89005" w14:textId="4F72A881" w:rsidR="00A71376" w:rsidRPr="00AD649B" w:rsidRDefault="00731241" w:rsidP="00A71376">
      <w:pPr>
        <w:pStyle w:val="Ttulo4"/>
        <w:rPr>
          <w:lang w:val="en-US"/>
        </w:rPr>
      </w:pPr>
      <w:bookmarkStart w:id="67" w:name="_Toc196917678"/>
      <w:r w:rsidRPr="00AD649B">
        <w:rPr>
          <w:lang w:val="en-US"/>
        </w:rPr>
        <w:t>Explanation of the methodological application</w:t>
      </w:r>
      <w:bookmarkEnd w:id="67"/>
    </w:p>
    <w:p w14:paraId="492ADC70" w14:textId="150C6DD7" w:rsidR="00A71376" w:rsidRPr="00AD649B" w:rsidRDefault="00A71376" w:rsidP="00A71376">
      <w:pPr>
        <w:rPr>
          <w:lang w:val="en-US"/>
        </w:rPr>
      </w:pPr>
      <w:r w:rsidRPr="00AD649B">
        <w:rPr>
          <w:lang w:val="en-US"/>
        </w:rPr>
        <w:t>&gt;&gt;</w:t>
      </w:r>
    </w:p>
    <w:p w14:paraId="2CDE8ACD" w14:textId="003EE514" w:rsidR="00A71376" w:rsidRPr="00AD649B" w:rsidRDefault="00A71376" w:rsidP="00A71376">
      <w:pPr>
        <w:rPr>
          <w:lang w:val="en-US"/>
        </w:rPr>
      </w:pPr>
      <w:r w:rsidRPr="00AD649B">
        <w:rPr>
          <w:noProof/>
          <w:lang w:val="en-US"/>
        </w:rPr>
        <mc:AlternateContent>
          <mc:Choice Requires="wps">
            <w:drawing>
              <wp:inline distT="0" distB="0" distL="0" distR="0" wp14:anchorId="07E6F222" wp14:editId="1391A466">
                <wp:extent cx="6300000" cy="971550"/>
                <wp:effectExtent l="0" t="0" r="24765" b="1524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0466BD6" w14:textId="1218B83D"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38A3D569" w14:textId="30942A60" w:rsidR="00A71376" w:rsidRPr="00731241" w:rsidRDefault="00731241" w:rsidP="00A71376">
                            <w:pPr>
                              <w:rPr>
                                <w:color w:val="7F7F7F" w:themeColor="text1" w:themeTint="80"/>
                                <w:sz w:val="20"/>
                                <w:szCs w:val="20"/>
                                <w:lang w:val="en-US"/>
                              </w:rPr>
                            </w:pPr>
                            <w:r w:rsidRPr="00731241">
                              <w:rPr>
                                <w:color w:val="7F7F7F" w:themeColor="text1" w:themeTint="80"/>
                                <w:sz w:val="20"/>
                                <w:szCs w:val="20"/>
                                <w:lang w:val="en-US"/>
                              </w:rPr>
                              <w:t>The methodological options applied to the mitigation initiative included in the program of activities should be explained and justified; from these, it should be explained how the methods or methodological steps defined in the methodology(ies) used and, where applicable, the standardized baseline applied, are applied to calculate baseline emissions, project emissions, leakage emissions and GHG reductions or removals. In all cases, the equations used to calculate GHG emissions and/or reductions or removals should be presented, as well as the criteria for the definition and/or selection of scenarios, reference cases or default values where applicable</w:t>
                            </w:r>
                            <w:r w:rsidR="00A71376" w:rsidRPr="0073124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7E6F222" id="_x0000_s106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To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YhE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K8UFOgqAgAASgQAAA4AAAAAAAAAAAAAAAAALgIAAGRycy9lMm9E&#10;b2MueG1sUEsBAi0AFAAGAAgAAAAhALq35EPbAAAABQEAAA8AAAAAAAAAAAAAAAAAhAQAAGRycy9k&#10;b3ducmV2LnhtbFBLBQYAAAAABAAEAPMAAACMBQAAAAA=&#10;" fillcolor="#f2f2f2 [3052]">
                <v:textbox style="mso-fit-shape-to-text:t">
                  <w:txbxContent>
                    <w:p w14:paraId="50466BD6" w14:textId="1218B83D"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38A3D569" w14:textId="30942A60" w:rsidR="00A71376" w:rsidRPr="00731241" w:rsidRDefault="00731241" w:rsidP="00A71376">
                      <w:pPr>
                        <w:rPr>
                          <w:color w:val="7F7F7F" w:themeColor="text1" w:themeTint="80"/>
                          <w:sz w:val="20"/>
                          <w:szCs w:val="20"/>
                          <w:lang w:val="en-US"/>
                        </w:rPr>
                      </w:pPr>
                      <w:r w:rsidRPr="00731241">
                        <w:rPr>
                          <w:color w:val="7F7F7F" w:themeColor="text1" w:themeTint="80"/>
                          <w:sz w:val="20"/>
                          <w:szCs w:val="20"/>
                          <w:lang w:val="en-US"/>
                        </w:rPr>
                        <w:t>The methodological options applied to the mitigation initiative included in the program of activities should be explained and justified; from these, it should be explained how the methods or methodological steps defined in the methodology(ies) used and, where applicable, the standardized baseline applied, are applied to calculate baseline emissions, project emissions, leakage emissions and GHG reductions or removals. In all cases, the equations used to calculate GHG emissions and/or reductions or removals should be presented, as well as the criteria for the definition and/or selection of scenarios, reference cases or default values where applicable</w:t>
                      </w:r>
                      <w:r w:rsidR="00A71376" w:rsidRPr="00731241">
                        <w:rPr>
                          <w:color w:val="7F7F7F" w:themeColor="text1" w:themeTint="80"/>
                          <w:sz w:val="20"/>
                          <w:szCs w:val="20"/>
                          <w:lang w:val="en-US"/>
                        </w:rPr>
                        <w:t>.</w:t>
                      </w:r>
                    </w:p>
                  </w:txbxContent>
                </v:textbox>
                <w10:anchorlock/>
              </v:shape>
            </w:pict>
          </mc:Fallback>
        </mc:AlternateContent>
      </w:r>
    </w:p>
    <w:p w14:paraId="5AF944E3" w14:textId="43BB7051" w:rsidR="00A71376" w:rsidRPr="00AD649B" w:rsidRDefault="007F518B" w:rsidP="00A71376">
      <w:pPr>
        <w:pStyle w:val="Ttulo4"/>
        <w:rPr>
          <w:lang w:val="en-US"/>
        </w:rPr>
      </w:pPr>
      <w:bookmarkStart w:id="68" w:name="_Toc196917679"/>
      <w:r w:rsidRPr="00AD649B">
        <w:rPr>
          <w:lang w:val="en-US"/>
        </w:rPr>
        <w:t>Fixed data and parameters for the period</w:t>
      </w:r>
      <w:bookmarkEnd w:id="68"/>
    </w:p>
    <w:tbl>
      <w:tblPr>
        <w:tblStyle w:val="Tabla2"/>
        <w:tblW w:w="0" w:type="auto"/>
        <w:tblLook w:val="04A0" w:firstRow="1" w:lastRow="0" w:firstColumn="1" w:lastColumn="0" w:noHBand="0" w:noVBand="1"/>
      </w:tblPr>
      <w:tblGrid>
        <w:gridCol w:w="3256"/>
        <w:gridCol w:w="6706"/>
      </w:tblGrid>
      <w:tr w:rsidR="00A71376" w:rsidRPr="00AD649B" w14:paraId="4C652CCB"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C5E4B03" w14:textId="1620CD8B" w:rsidR="00A71376" w:rsidRPr="00AD649B" w:rsidRDefault="007F518B" w:rsidP="00C466EE">
            <w:r w:rsidRPr="00AD649B">
              <w:t>Data / Parameter:</w:t>
            </w:r>
          </w:p>
        </w:tc>
        <w:tc>
          <w:tcPr>
            <w:tcW w:w="6706" w:type="dxa"/>
          </w:tcPr>
          <w:p w14:paraId="38706F28"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pPr>
          </w:p>
        </w:tc>
      </w:tr>
      <w:tr w:rsidR="00A71376" w:rsidRPr="00AD649B" w14:paraId="5000404F"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0744ABA" w14:textId="68D13245" w:rsidR="00A71376" w:rsidRPr="00AD649B" w:rsidRDefault="007F518B" w:rsidP="00C466EE">
            <w:r w:rsidRPr="00AD649B">
              <w:t>Methodology(ies) applied</w:t>
            </w:r>
          </w:p>
        </w:tc>
        <w:tc>
          <w:tcPr>
            <w:tcW w:w="6706" w:type="dxa"/>
          </w:tcPr>
          <w:p w14:paraId="68639962"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pPr>
          </w:p>
        </w:tc>
      </w:tr>
      <w:tr w:rsidR="00A71376" w:rsidRPr="00AD649B" w14:paraId="33D6B775"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4AFEC45" w14:textId="41C5E59F" w:rsidR="00A71376" w:rsidRPr="00AD649B" w:rsidRDefault="007F518B" w:rsidP="00C466EE">
            <w:r w:rsidRPr="00AD649B">
              <w:t>Units:</w:t>
            </w:r>
          </w:p>
        </w:tc>
        <w:tc>
          <w:tcPr>
            <w:tcW w:w="6706" w:type="dxa"/>
          </w:tcPr>
          <w:p w14:paraId="5C07D72D"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pPr>
          </w:p>
        </w:tc>
      </w:tr>
      <w:tr w:rsidR="00A71376" w:rsidRPr="00AD649B" w14:paraId="41EA1718"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48E2BD" w14:textId="10225CE6" w:rsidR="00A71376" w:rsidRPr="00AD649B" w:rsidRDefault="007F518B" w:rsidP="00C466EE">
            <w:r w:rsidRPr="00AD649B">
              <w:t>Description:</w:t>
            </w:r>
          </w:p>
        </w:tc>
        <w:tc>
          <w:tcPr>
            <w:tcW w:w="6706" w:type="dxa"/>
          </w:tcPr>
          <w:p w14:paraId="3A2F4154"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pPr>
          </w:p>
        </w:tc>
      </w:tr>
      <w:tr w:rsidR="00A71376" w:rsidRPr="00C165F7" w14:paraId="6CF050BC"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C84DCEB" w14:textId="02BDDB5E" w:rsidR="00A71376" w:rsidRPr="00AD649B" w:rsidRDefault="007F518B" w:rsidP="00C466EE">
            <w:r w:rsidRPr="00AD649B">
              <w:t>Measured, calculated or default data:</w:t>
            </w:r>
          </w:p>
        </w:tc>
        <w:tc>
          <w:tcPr>
            <w:tcW w:w="6706" w:type="dxa"/>
          </w:tcPr>
          <w:p w14:paraId="201BFE1D"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pPr>
          </w:p>
        </w:tc>
      </w:tr>
      <w:tr w:rsidR="00A71376" w:rsidRPr="00AD649B" w14:paraId="3B5BBA15"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A5630F5" w14:textId="50E3044E" w:rsidR="00A71376" w:rsidRPr="00AD649B" w:rsidRDefault="007F518B" w:rsidP="00C466EE">
            <w:r w:rsidRPr="00AD649B">
              <w:t>Data source:</w:t>
            </w:r>
          </w:p>
        </w:tc>
        <w:tc>
          <w:tcPr>
            <w:tcW w:w="6706" w:type="dxa"/>
          </w:tcPr>
          <w:p w14:paraId="37A1202A"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pPr>
          </w:p>
        </w:tc>
      </w:tr>
      <w:tr w:rsidR="00A71376" w:rsidRPr="00AD649B" w14:paraId="6BBC8F48"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8FE94C4" w14:textId="5896CFD9" w:rsidR="00A71376" w:rsidRPr="00AD649B" w:rsidRDefault="007F518B" w:rsidP="00C466EE">
            <w:r w:rsidRPr="00AD649B">
              <w:t>Value applied:</w:t>
            </w:r>
          </w:p>
        </w:tc>
        <w:tc>
          <w:tcPr>
            <w:tcW w:w="6706" w:type="dxa"/>
          </w:tcPr>
          <w:p w14:paraId="699DF493"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pPr>
          </w:p>
        </w:tc>
      </w:tr>
      <w:tr w:rsidR="00A71376" w:rsidRPr="00C165F7" w14:paraId="2D0040FC"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BD19BDE" w14:textId="650B7262" w:rsidR="00A71376" w:rsidRPr="00AD649B" w:rsidRDefault="007F518B" w:rsidP="00C466EE">
            <w:r w:rsidRPr="00AD649B">
              <w:t>Monitoring methods and equipment/technologies employed:</w:t>
            </w:r>
          </w:p>
        </w:tc>
        <w:tc>
          <w:tcPr>
            <w:tcW w:w="6706" w:type="dxa"/>
          </w:tcPr>
          <w:p w14:paraId="73555DE6"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pPr>
          </w:p>
        </w:tc>
      </w:tr>
      <w:tr w:rsidR="00A71376" w:rsidRPr="00AD649B" w14:paraId="481DD3EE"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DC9C3E8" w14:textId="2B23BA73" w:rsidR="00A71376" w:rsidRPr="00AD649B" w:rsidRDefault="007F518B" w:rsidP="00C466EE">
            <w:r w:rsidRPr="00AD649B">
              <w:lastRenderedPageBreak/>
              <w:t>Calculation method (if applicable):</w:t>
            </w:r>
          </w:p>
        </w:tc>
        <w:tc>
          <w:tcPr>
            <w:tcW w:w="6706" w:type="dxa"/>
          </w:tcPr>
          <w:p w14:paraId="406D9C9C"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pPr>
          </w:p>
        </w:tc>
      </w:tr>
      <w:tr w:rsidR="00A71376" w:rsidRPr="00C165F7" w14:paraId="0AE461E0"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B582156" w14:textId="76DD454F" w:rsidR="00A71376" w:rsidRPr="00AD649B" w:rsidRDefault="007F518B" w:rsidP="00C466EE">
            <w:r w:rsidRPr="00AD649B">
              <w:t>Quality control and quality assurance procedures:</w:t>
            </w:r>
          </w:p>
        </w:tc>
        <w:tc>
          <w:tcPr>
            <w:tcW w:w="6706" w:type="dxa"/>
          </w:tcPr>
          <w:p w14:paraId="3F03ABD8"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pPr>
          </w:p>
        </w:tc>
      </w:tr>
      <w:tr w:rsidR="00A71376" w:rsidRPr="00AD649B" w14:paraId="6BFDD4E1"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68B9122" w14:textId="789DCA9E" w:rsidR="00A71376" w:rsidRPr="00AD649B" w:rsidRDefault="007F518B" w:rsidP="00C466EE">
            <w:r w:rsidRPr="00AD649B">
              <w:t>Purpose of the data:</w:t>
            </w:r>
          </w:p>
        </w:tc>
        <w:tc>
          <w:tcPr>
            <w:tcW w:w="6706" w:type="dxa"/>
          </w:tcPr>
          <w:p w14:paraId="634BBF7C" w14:textId="77777777" w:rsidR="00A71376" w:rsidRPr="00AD649B" w:rsidRDefault="00A71376" w:rsidP="00C466EE">
            <w:pPr>
              <w:cnfStyle w:val="000000100000" w:firstRow="0" w:lastRow="0" w:firstColumn="0" w:lastColumn="0" w:oddVBand="0" w:evenVBand="0" w:oddHBand="1" w:evenHBand="0" w:firstRowFirstColumn="0" w:firstRowLastColumn="0" w:lastRowFirstColumn="0" w:lastRowLastColumn="0"/>
            </w:pPr>
          </w:p>
        </w:tc>
      </w:tr>
      <w:tr w:rsidR="00A71376" w:rsidRPr="00AD649B" w14:paraId="6426F4E2"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3DCBDF8" w14:textId="495D7C6D" w:rsidR="00A71376" w:rsidRPr="00AD649B" w:rsidRDefault="007F518B" w:rsidP="00C466EE">
            <w:r w:rsidRPr="00AD649B">
              <w:t>Comments:</w:t>
            </w:r>
          </w:p>
        </w:tc>
        <w:tc>
          <w:tcPr>
            <w:tcW w:w="6706" w:type="dxa"/>
          </w:tcPr>
          <w:p w14:paraId="46707AE1" w14:textId="77777777" w:rsidR="00A71376" w:rsidRPr="00AD649B" w:rsidRDefault="00A71376" w:rsidP="00C466EE">
            <w:pPr>
              <w:cnfStyle w:val="000000010000" w:firstRow="0" w:lastRow="0" w:firstColumn="0" w:lastColumn="0" w:oddVBand="0" w:evenVBand="0" w:oddHBand="0" w:evenHBand="1" w:firstRowFirstColumn="0" w:firstRowLastColumn="0" w:lastRowFirstColumn="0" w:lastRowLastColumn="0"/>
            </w:pPr>
          </w:p>
        </w:tc>
      </w:tr>
    </w:tbl>
    <w:p w14:paraId="4B5A839B" w14:textId="39F8F88E" w:rsidR="00A71376" w:rsidRPr="00AD649B" w:rsidRDefault="007F518B" w:rsidP="00A71376">
      <w:pPr>
        <w:spacing w:after="0"/>
        <w:rPr>
          <w:sz w:val="16"/>
          <w:szCs w:val="16"/>
          <w:lang w:val="en-US"/>
        </w:rPr>
      </w:pPr>
      <w:r w:rsidRPr="00AD649B">
        <w:rPr>
          <w:sz w:val="16"/>
          <w:szCs w:val="16"/>
          <w:lang w:val="en-US"/>
        </w:rPr>
        <w:t>Repeat the table as many times as needed.</w:t>
      </w:r>
    </w:p>
    <w:p w14:paraId="67C35A51" w14:textId="3CE723EB" w:rsidR="00A71376" w:rsidRPr="00AD649B" w:rsidRDefault="00A71376" w:rsidP="00A71376">
      <w:pPr>
        <w:spacing w:after="0"/>
        <w:rPr>
          <w:sz w:val="16"/>
          <w:szCs w:val="16"/>
          <w:lang w:val="en-US"/>
        </w:rPr>
      </w:pPr>
      <w:r w:rsidRPr="00AD649B">
        <w:rPr>
          <w:noProof/>
          <w:lang w:val="en-US"/>
        </w:rPr>
        <mc:AlternateContent>
          <mc:Choice Requires="wps">
            <w:drawing>
              <wp:inline distT="0" distB="0" distL="0" distR="0" wp14:anchorId="0A59D088" wp14:editId="6D904172">
                <wp:extent cx="6300000" cy="971550"/>
                <wp:effectExtent l="0" t="0" r="24765" b="20955"/>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C6CD660" w14:textId="6C7E3A8D"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066911DF" w14:textId="4ECCA33E"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 xml:space="preserve">Information on data and parameters that will not be monitored but are determined prior to certification and registration of the mitigation initiative, and remain fixed throughout the </w:t>
                            </w:r>
                            <w:r w:rsidR="009F655E">
                              <w:rPr>
                                <w:color w:val="7F7F7F" w:themeColor="text1" w:themeTint="80"/>
                                <w:sz w:val="20"/>
                                <w:szCs w:val="20"/>
                                <w:lang w:val="en-US"/>
                              </w:rPr>
                              <w:t>crediting</w:t>
                            </w:r>
                            <w:r w:rsidRPr="00520E30">
                              <w:rPr>
                                <w:color w:val="7F7F7F" w:themeColor="text1" w:themeTint="80"/>
                                <w:sz w:val="20"/>
                                <w:szCs w:val="20"/>
                                <w:lang w:val="en-US"/>
                              </w:rPr>
                              <w:t xml:space="preserve"> period, must be submitted</w:t>
                            </w:r>
                            <w:r w:rsidR="00A71376" w:rsidRPr="00520E30">
                              <w:rPr>
                                <w:color w:val="7F7F7F" w:themeColor="text1" w:themeTint="80"/>
                                <w:sz w:val="20"/>
                                <w:szCs w:val="20"/>
                                <w:lang w:val="en-US"/>
                              </w:rPr>
                              <w:t xml:space="preserve">. </w:t>
                            </w:r>
                          </w:p>
                          <w:p w14:paraId="07DF4832" w14:textId="4B81D172"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This information may include measured data, sampled data, or data collected from other sources (e.g., official statistics, expert judgment, proprietary data, IPCC, trade and scientific literature, etc.</w:t>
                            </w:r>
                            <w:r w:rsidR="00A71376" w:rsidRPr="00520E30">
                              <w:rPr>
                                <w:color w:val="7F7F7F" w:themeColor="text1" w:themeTint="80"/>
                                <w:sz w:val="20"/>
                                <w:szCs w:val="20"/>
                                <w:lang w:val="en-US"/>
                              </w:rPr>
                              <w:t xml:space="preserve">). </w:t>
                            </w:r>
                          </w:p>
                          <w:p w14:paraId="1BE151C6" w14:textId="73FE065C"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A71376" w:rsidRPr="00520E30">
                              <w:rPr>
                                <w:color w:val="7F7F7F" w:themeColor="text1" w:themeTint="80"/>
                                <w:sz w:val="20"/>
                                <w:szCs w:val="20"/>
                                <w:lang w:val="en-US"/>
                              </w:rPr>
                              <w:t>.</w:t>
                            </w:r>
                          </w:p>
                          <w:p w14:paraId="2E0AE7D5" w14:textId="3BBE3E68"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For each data or parameter, the source of the information must be indicated, indicating and justifying the choice of information, providing clear and valid references and, where appropriate, additional documentation</w:t>
                            </w:r>
                            <w:r w:rsidR="00A71376" w:rsidRPr="00520E30">
                              <w:rPr>
                                <w:color w:val="7F7F7F" w:themeColor="text1" w:themeTint="80"/>
                                <w:sz w:val="20"/>
                                <w:szCs w:val="20"/>
                                <w:lang w:val="en-US"/>
                              </w:rPr>
                              <w:t>.</w:t>
                            </w:r>
                          </w:p>
                          <w:p w14:paraId="736C941E" w14:textId="59C35633"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When data and parameter values are based on measurements, a description of the measurement methods and procedures used (e.g. standards used) should be included, indicating the person/entity responsible for the measurement, the date of the measurement and the results of the measurement</w:t>
                            </w:r>
                            <w:r w:rsidR="00A71376" w:rsidRPr="00520E30">
                              <w:rPr>
                                <w:color w:val="7F7F7F" w:themeColor="text1" w:themeTint="80"/>
                                <w:sz w:val="20"/>
                                <w:szCs w:val="20"/>
                                <w:lang w:val="en-US"/>
                              </w:rPr>
                              <w:t xml:space="preserve">. </w:t>
                            </w:r>
                          </w:p>
                          <w:p w14:paraId="277B3684" w14:textId="013D6BC6"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Regarding the purpose of the data, the following options must be chosen: baseline calculation, project scenario calculation or leakage calculation</w:t>
                            </w:r>
                            <w:r w:rsidR="00A71376" w:rsidRPr="00520E30">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A59D088" id="_x0000_s106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oe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Io+PI/UV1Ack38E43LiMKHTg/lDS42CX1P/e&#10;MScoUV8MNnA5WyziJiRlkV/NUXHnlurcwgxHqJIGSkZxE9L2JG7tLTZ6K1MPXjI55owDm0g8Llfc&#10;iHM9eb38AtZP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H2jeh4qAgAASgQAAA4AAAAAAAAAAAAAAAAALgIAAGRycy9lMm9E&#10;b2MueG1sUEsBAi0AFAAGAAgAAAAhALq35EPbAAAABQEAAA8AAAAAAAAAAAAAAAAAhAQAAGRycy9k&#10;b3ducmV2LnhtbFBLBQYAAAAABAAEAPMAAACMBQAAAAA=&#10;" fillcolor="#f2f2f2 [3052]">
                <v:textbox style="mso-fit-shape-to-text:t">
                  <w:txbxContent>
                    <w:p w14:paraId="4C6CD660" w14:textId="6C7E3A8D"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066911DF" w14:textId="4ECCA33E"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 xml:space="preserve">Information on data and parameters that will not be monitored but are determined prior to certification and registration of the mitigation initiative, and remain fixed throughout the </w:t>
                      </w:r>
                      <w:r w:rsidR="009F655E">
                        <w:rPr>
                          <w:color w:val="7F7F7F" w:themeColor="text1" w:themeTint="80"/>
                          <w:sz w:val="20"/>
                          <w:szCs w:val="20"/>
                          <w:lang w:val="en-US"/>
                        </w:rPr>
                        <w:t>crediting</w:t>
                      </w:r>
                      <w:r w:rsidRPr="00520E30">
                        <w:rPr>
                          <w:color w:val="7F7F7F" w:themeColor="text1" w:themeTint="80"/>
                          <w:sz w:val="20"/>
                          <w:szCs w:val="20"/>
                          <w:lang w:val="en-US"/>
                        </w:rPr>
                        <w:t xml:space="preserve"> period, must be submitted</w:t>
                      </w:r>
                      <w:r w:rsidR="00A71376" w:rsidRPr="00520E30">
                        <w:rPr>
                          <w:color w:val="7F7F7F" w:themeColor="text1" w:themeTint="80"/>
                          <w:sz w:val="20"/>
                          <w:szCs w:val="20"/>
                          <w:lang w:val="en-US"/>
                        </w:rPr>
                        <w:t xml:space="preserve">. </w:t>
                      </w:r>
                    </w:p>
                    <w:p w14:paraId="07DF4832" w14:textId="4B81D172"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This information may include measured data, sampled data, or data collected from other sources (e.g., official statistics, expert judgment, proprietary data, IPCC, trade and scientific literature, etc.</w:t>
                      </w:r>
                      <w:r w:rsidR="00A71376" w:rsidRPr="00520E30">
                        <w:rPr>
                          <w:color w:val="7F7F7F" w:themeColor="text1" w:themeTint="80"/>
                          <w:sz w:val="20"/>
                          <w:szCs w:val="20"/>
                          <w:lang w:val="en-US"/>
                        </w:rPr>
                        <w:t xml:space="preserve">). </w:t>
                      </w:r>
                    </w:p>
                    <w:p w14:paraId="1BE151C6" w14:textId="73FE065C"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A71376" w:rsidRPr="00520E30">
                        <w:rPr>
                          <w:color w:val="7F7F7F" w:themeColor="text1" w:themeTint="80"/>
                          <w:sz w:val="20"/>
                          <w:szCs w:val="20"/>
                          <w:lang w:val="en-US"/>
                        </w:rPr>
                        <w:t>.</w:t>
                      </w:r>
                    </w:p>
                    <w:p w14:paraId="2E0AE7D5" w14:textId="3BBE3E68"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For each data or parameter, the source of the information must be indicated, indicating and justifying the choice of information, providing clear and valid references and, where appropriate, additional documentation</w:t>
                      </w:r>
                      <w:r w:rsidR="00A71376" w:rsidRPr="00520E30">
                        <w:rPr>
                          <w:color w:val="7F7F7F" w:themeColor="text1" w:themeTint="80"/>
                          <w:sz w:val="20"/>
                          <w:szCs w:val="20"/>
                          <w:lang w:val="en-US"/>
                        </w:rPr>
                        <w:t>.</w:t>
                      </w:r>
                    </w:p>
                    <w:p w14:paraId="736C941E" w14:textId="59C35633"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When data and parameter values are based on measurements, a description of the measurement methods and procedures used (e.g. standards used) should be included, indicating the person/entity responsible for the measurement, the date of the measurement and the results of the measurement</w:t>
                      </w:r>
                      <w:r w:rsidR="00A71376" w:rsidRPr="00520E30">
                        <w:rPr>
                          <w:color w:val="7F7F7F" w:themeColor="text1" w:themeTint="80"/>
                          <w:sz w:val="20"/>
                          <w:szCs w:val="20"/>
                          <w:lang w:val="en-US"/>
                        </w:rPr>
                        <w:t xml:space="preserve">. </w:t>
                      </w:r>
                    </w:p>
                    <w:p w14:paraId="277B3684" w14:textId="013D6BC6" w:rsidR="00A71376" w:rsidRPr="00520E30" w:rsidRDefault="00520E30" w:rsidP="00A71376">
                      <w:pPr>
                        <w:rPr>
                          <w:color w:val="7F7F7F" w:themeColor="text1" w:themeTint="80"/>
                          <w:sz w:val="20"/>
                          <w:szCs w:val="20"/>
                          <w:lang w:val="en-US"/>
                        </w:rPr>
                      </w:pPr>
                      <w:r w:rsidRPr="00520E30">
                        <w:rPr>
                          <w:color w:val="7F7F7F" w:themeColor="text1" w:themeTint="80"/>
                          <w:sz w:val="20"/>
                          <w:szCs w:val="20"/>
                          <w:lang w:val="en-US"/>
                        </w:rPr>
                        <w:t>Regarding the purpose of the data, the following options must be chosen: baseline calculation, project scenario calculation or leakage calculation</w:t>
                      </w:r>
                      <w:r w:rsidR="00A71376" w:rsidRPr="00520E30">
                        <w:rPr>
                          <w:color w:val="7F7F7F" w:themeColor="text1" w:themeTint="80"/>
                          <w:sz w:val="20"/>
                          <w:szCs w:val="20"/>
                          <w:lang w:val="en-US"/>
                        </w:rPr>
                        <w:t>.</w:t>
                      </w:r>
                    </w:p>
                  </w:txbxContent>
                </v:textbox>
                <w10:anchorlock/>
              </v:shape>
            </w:pict>
          </mc:Fallback>
        </mc:AlternateContent>
      </w:r>
    </w:p>
    <w:p w14:paraId="6D87D626" w14:textId="7E04B4BE" w:rsidR="00A71376" w:rsidRPr="00AD649B" w:rsidRDefault="00520E30" w:rsidP="00A71376">
      <w:pPr>
        <w:pStyle w:val="Ttulo4"/>
        <w:rPr>
          <w:lang w:val="en-US"/>
        </w:rPr>
      </w:pPr>
      <w:bookmarkStart w:id="69" w:name="_Toc196917680"/>
      <w:r w:rsidRPr="00AD649B">
        <w:rPr>
          <w:lang w:val="en-US"/>
        </w:rPr>
        <w:t>Explanation of the ex-ante calculation of emission reductions</w:t>
      </w:r>
      <w:bookmarkEnd w:id="69"/>
    </w:p>
    <w:p w14:paraId="4CED4A76" w14:textId="47D3C546" w:rsidR="00A71376" w:rsidRPr="00AD649B" w:rsidRDefault="00A71376" w:rsidP="00A71376">
      <w:pPr>
        <w:rPr>
          <w:lang w:val="en-US"/>
        </w:rPr>
      </w:pPr>
      <w:r w:rsidRPr="00AD649B">
        <w:rPr>
          <w:lang w:val="en-US"/>
        </w:rPr>
        <w:t>&gt;&gt;</w:t>
      </w:r>
    </w:p>
    <w:p w14:paraId="211E7D28" w14:textId="3B03AC57" w:rsidR="00A71376" w:rsidRPr="00AD649B" w:rsidRDefault="00A71376" w:rsidP="00A71376">
      <w:pPr>
        <w:rPr>
          <w:lang w:val="en-US"/>
        </w:rPr>
      </w:pPr>
      <w:r w:rsidRPr="00AD649B">
        <w:rPr>
          <w:noProof/>
          <w:lang w:val="en-US"/>
        </w:rPr>
        <w:lastRenderedPageBreak/>
        <mc:AlternateContent>
          <mc:Choice Requires="wps">
            <w:drawing>
              <wp:inline distT="0" distB="0" distL="0" distR="0" wp14:anchorId="16F76A03" wp14:editId="3D01647B">
                <wp:extent cx="6300000" cy="971550"/>
                <wp:effectExtent l="0" t="0" r="24765" b="2413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EEB2F10" w14:textId="28A8045A"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3F7945D7" w14:textId="33EDB346" w:rsidR="00A71376" w:rsidRPr="00AC7106" w:rsidRDefault="00AC7106" w:rsidP="00A71376">
                            <w:pPr>
                              <w:rPr>
                                <w:color w:val="7F7F7F" w:themeColor="text1" w:themeTint="80"/>
                                <w:sz w:val="20"/>
                                <w:szCs w:val="20"/>
                                <w:lang w:val="en-US"/>
                              </w:rPr>
                            </w:pPr>
                            <w:r w:rsidRPr="00AC7106">
                              <w:rPr>
                                <w:color w:val="7F7F7F" w:themeColor="text1" w:themeTint="80"/>
                                <w:sz w:val="20"/>
                                <w:szCs w:val="20"/>
                                <w:lang w:val="en-US"/>
                              </w:rPr>
                              <w:t>The ex-ante calculation of baseline emissions, project emissions (or, where applicable direct calculation of emission reductions) and expected leakage emissions during the crediting period should be presented, applying all equations provided in the applied methodology(ies) and tool(s). How each equation is applied should be documented in a manner that allows the calculation to be reproduced</w:t>
                            </w:r>
                            <w:r w:rsidR="00A71376" w:rsidRPr="00AC7106">
                              <w:rPr>
                                <w:color w:val="7F7F7F" w:themeColor="text1" w:themeTint="80"/>
                                <w:sz w:val="20"/>
                                <w:szCs w:val="20"/>
                                <w:lang w:val="en-US"/>
                              </w:rPr>
                              <w:t>.</w:t>
                            </w:r>
                          </w:p>
                          <w:p w14:paraId="2A7923F5" w14:textId="366C80AE" w:rsidR="00A71376" w:rsidRPr="00AC7106" w:rsidRDefault="00AC7106" w:rsidP="00A71376">
                            <w:pPr>
                              <w:rPr>
                                <w:color w:val="7F7F7F" w:themeColor="text1" w:themeTint="80"/>
                                <w:sz w:val="20"/>
                                <w:szCs w:val="20"/>
                                <w:lang w:val="en-US"/>
                              </w:rPr>
                            </w:pPr>
                            <w:r w:rsidRPr="00AC7106">
                              <w:rPr>
                                <w:color w:val="7F7F7F" w:themeColor="text1" w:themeTint="80"/>
                                <w:sz w:val="20"/>
                                <w:szCs w:val="20"/>
                                <w:lang w:val="en-US"/>
                              </w:rPr>
                              <w:t>For data or parameters available prior to certification and registration of the mitigation initiative, the values described in the table in section B.6.2 should be used. Where data or parameters are not available prior to certification and registration of the mitigation initiative, the estimates contained in the table in section B.7.1 can be used</w:t>
                            </w:r>
                            <w:r w:rsidR="00A71376" w:rsidRPr="00AC7106">
                              <w:rPr>
                                <w:color w:val="7F7F7F" w:themeColor="text1" w:themeTint="80"/>
                                <w:sz w:val="20"/>
                                <w:szCs w:val="20"/>
                                <w:lang w:val="en-US"/>
                              </w:rPr>
                              <w:t xml:space="preserve">. </w:t>
                            </w:r>
                          </w:p>
                          <w:p w14:paraId="04653DE2" w14:textId="664D44D2" w:rsidR="00A71376" w:rsidRPr="00AC7106" w:rsidRDefault="00AC7106" w:rsidP="00A71376">
                            <w:pPr>
                              <w:rPr>
                                <w:color w:val="7F7F7F" w:themeColor="text1" w:themeTint="80"/>
                                <w:sz w:val="20"/>
                                <w:szCs w:val="20"/>
                                <w:lang w:val="en-US"/>
                              </w:rPr>
                            </w:pPr>
                            <w:r w:rsidRPr="00AC7106">
                              <w:rPr>
                                <w:color w:val="7F7F7F" w:themeColor="text1" w:themeTint="80"/>
                                <w:sz w:val="20"/>
                                <w:szCs w:val="20"/>
                                <w:lang w:val="en-US"/>
                              </w:rPr>
                              <w:t>In all cases a spreadsheet with the relevant data and results must be provided</w:t>
                            </w:r>
                            <w:r w:rsidR="00A71376" w:rsidRPr="00AC7106">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6F76A03" id="_x0000_s106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Ep9uN8qAgAASgQAAA4AAAAAAAAAAAAAAAAALgIAAGRycy9lMm9E&#10;b2MueG1sUEsBAi0AFAAGAAgAAAAhALq35EPbAAAABQEAAA8AAAAAAAAAAAAAAAAAhAQAAGRycy9k&#10;b3ducmV2LnhtbFBLBQYAAAAABAAEAPMAAACMBQAAAAA=&#10;" fillcolor="#f2f2f2 [3052]">
                <v:textbox style="mso-fit-shape-to-text:t">
                  <w:txbxContent>
                    <w:p w14:paraId="1EEB2F10" w14:textId="28A8045A"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3F7945D7" w14:textId="33EDB346" w:rsidR="00A71376" w:rsidRPr="00AC7106" w:rsidRDefault="00AC7106" w:rsidP="00A71376">
                      <w:pPr>
                        <w:rPr>
                          <w:color w:val="7F7F7F" w:themeColor="text1" w:themeTint="80"/>
                          <w:sz w:val="20"/>
                          <w:szCs w:val="20"/>
                          <w:lang w:val="en-US"/>
                        </w:rPr>
                      </w:pPr>
                      <w:r w:rsidRPr="00AC7106">
                        <w:rPr>
                          <w:color w:val="7F7F7F" w:themeColor="text1" w:themeTint="80"/>
                          <w:sz w:val="20"/>
                          <w:szCs w:val="20"/>
                          <w:lang w:val="en-US"/>
                        </w:rPr>
                        <w:t>The ex-ante calculation of baseline emissions, project emissions (or, where applicable direct calculation of emission reductions) and expected leakage emissions during the crediting period should be presented, applying all equations provided in the applied methodology(ies) and tool(s). How each equation is applied should be documented in a manner that allows the calculation to be reproduced</w:t>
                      </w:r>
                      <w:r w:rsidR="00A71376" w:rsidRPr="00AC7106">
                        <w:rPr>
                          <w:color w:val="7F7F7F" w:themeColor="text1" w:themeTint="80"/>
                          <w:sz w:val="20"/>
                          <w:szCs w:val="20"/>
                          <w:lang w:val="en-US"/>
                        </w:rPr>
                        <w:t>.</w:t>
                      </w:r>
                    </w:p>
                    <w:p w14:paraId="2A7923F5" w14:textId="366C80AE" w:rsidR="00A71376" w:rsidRPr="00AC7106" w:rsidRDefault="00AC7106" w:rsidP="00A71376">
                      <w:pPr>
                        <w:rPr>
                          <w:color w:val="7F7F7F" w:themeColor="text1" w:themeTint="80"/>
                          <w:sz w:val="20"/>
                          <w:szCs w:val="20"/>
                          <w:lang w:val="en-US"/>
                        </w:rPr>
                      </w:pPr>
                      <w:r w:rsidRPr="00AC7106">
                        <w:rPr>
                          <w:color w:val="7F7F7F" w:themeColor="text1" w:themeTint="80"/>
                          <w:sz w:val="20"/>
                          <w:szCs w:val="20"/>
                          <w:lang w:val="en-US"/>
                        </w:rPr>
                        <w:t>For data or parameters available prior to certification and registration of the mitigation initiative, the values described in the table in section B.6.2 should be used. Where data or parameters are not available prior to certification and registration of the mitigation initiative, the estimates contained in the table in section B.7.1 can be used</w:t>
                      </w:r>
                      <w:r w:rsidR="00A71376" w:rsidRPr="00AC7106">
                        <w:rPr>
                          <w:color w:val="7F7F7F" w:themeColor="text1" w:themeTint="80"/>
                          <w:sz w:val="20"/>
                          <w:szCs w:val="20"/>
                          <w:lang w:val="en-US"/>
                        </w:rPr>
                        <w:t xml:space="preserve">. </w:t>
                      </w:r>
                    </w:p>
                    <w:p w14:paraId="04653DE2" w14:textId="664D44D2" w:rsidR="00A71376" w:rsidRPr="00AC7106" w:rsidRDefault="00AC7106" w:rsidP="00A71376">
                      <w:pPr>
                        <w:rPr>
                          <w:color w:val="7F7F7F" w:themeColor="text1" w:themeTint="80"/>
                          <w:sz w:val="20"/>
                          <w:szCs w:val="20"/>
                          <w:lang w:val="en-US"/>
                        </w:rPr>
                      </w:pPr>
                      <w:r w:rsidRPr="00AC7106">
                        <w:rPr>
                          <w:color w:val="7F7F7F" w:themeColor="text1" w:themeTint="80"/>
                          <w:sz w:val="20"/>
                          <w:szCs w:val="20"/>
                          <w:lang w:val="en-US"/>
                        </w:rPr>
                        <w:t>In all cases a spreadsheet with the relevant data and results must be provided</w:t>
                      </w:r>
                      <w:r w:rsidR="00A71376" w:rsidRPr="00AC7106">
                        <w:rPr>
                          <w:color w:val="7F7F7F" w:themeColor="text1" w:themeTint="80"/>
                          <w:sz w:val="20"/>
                          <w:szCs w:val="20"/>
                          <w:lang w:val="en-US"/>
                        </w:rPr>
                        <w:t>.</w:t>
                      </w:r>
                    </w:p>
                  </w:txbxContent>
                </v:textbox>
                <w10:anchorlock/>
              </v:shape>
            </w:pict>
          </mc:Fallback>
        </mc:AlternateContent>
      </w:r>
    </w:p>
    <w:p w14:paraId="247282D6" w14:textId="2225D809" w:rsidR="00A71376" w:rsidRPr="00AD649B" w:rsidRDefault="00AC7106" w:rsidP="00A71376">
      <w:pPr>
        <w:pStyle w:val="Ttulo4"/>
        <w:rPr>
          <w:lang w:val="en-US"/>
        </w:rPr>
      </w:pPr>
      <w:bookmarkStart w:id="70" w:name="_Toc196917681"/>
      <w:r w:rsidRPr="00AD649B">
        <w:rPr>
          <w:lang w:val="en-US"/>
        </w:rPr>
        <w:t>Summary of ex-ante calculated emission reductions</w:t>
      </w:r>
      <w:bookmarkEnd w:id="70"/>
    </w:p>
    <w:p w14:paraId="2A8DF584" w14:textId="4F50A248" w:rsidR="00A71376" w:rsidRPr="00AD649B" w:rsidRDefault="00A71376" w:rsidP="00A71376">
      <w:pPr>
        <w:rPr>
          <w:lang w:val="en-US"/>
        </w:rPr>
      </w:pPr>
      <w:r w:rsidRPr="00AD649B">
        <w:rPr>
          <w:lang w:val="en-US"/>
        </w:rPr>
        <w:t>&gt;&gt;</w:t>
      </w:r>
    </w:p>
    <w:p w14:paraId="20F5B089" w14:textId="54AE933E" w:rsidR="00A71376" w:rsidRPr="00AD649B" w:rsidRDefault="00A71376" w:rsidP="00A71376">
      <w:pPr>
        <w:rPr>
          <w:lang w:val="en-US"/>
        </w:rPr>
      </w:pPr>
      <w:r w:rsidRPr="00AD649B">
        <w:rPr>
          <w:noProof/>
          <w:lang w:val="en-US"/>
        </w:rPr>
        <mc:AlternateContent>
          <mc:Choice Requires="wps">
            <w:drawing>
              <wp:inline distT="0" distB="0" distL="0" distR="0" wp14:anchorId="485392A1" wp14:editId="4E7835F8">
                <wp:extent cx="6300000" cy="971550"/>
                <wp:effectExtent l="0" t="0" r="24765" b="1270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C76EAD2" w14:textId="4A6D93F5"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691B3AE0" w14:textId="3A4FF975" w:rsidR="00A71376" w:rsidRPr="00AC7106" w:rsidRDefault="00AC7106" w:rsidP="00A71376">
                            <w:pPr>
                              <w:rPr>
                                <w:color w:val="7F7F7F" w:themeColor="text1" w:themeTint="80"/>
                                <w:sz w:val="20"/>
                                <w:szCs w:val="20"/>
                                <w:lang w:val="en-US"/>
                              </w:rPr>
                            </w:pPr>
                            <w:r w:rsidRPr="00AC7106">
                              <w:rPr>
                                <w:color w:val="7F7F7F" w:themeColor="text1" w:themeTint="80"/>
                                <w:sz w:val="20"/>
                                <w:szCs w:val="20"/>
                                <w:lang w:val="en-US"/>
                              </w:rPr>
                              <w:t>A summary of the results of the ex-ante calculation of GHG emission reductions for all years of the crediting period of the mitigation initiative must be presented using the table in the PDD form</w:t>
                            </w:r>
                            <w:r w:rsidR="00A71376" w:rsidRPr="00AC7106">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485392A1" id="_x0000_s106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JjK1ikqAgAASgQAAA4AAAAAAAAAAAAAAAAALgIAAGRycy9lMm9E&#10;b2MueG1sUEsBAi0AFAAGAAgAAAAhALq35EPbAAAABQEAAA8AAAAAAAAAAAAAAAAAhAQAAGRycy9k&#10;b3ducmV2LnhtbFBLBQYAAAAABAAEAPMAAACMBQAAAAA=&#10;" fillcolor="#f2f2f2 [3052]">
                <v:textbox style="mso-fit-shape-to-text:t">
                  <w:txbxContent>
                    <w:p w14:paraId="2C76EAD2" w14:textId="4A6D93F5" w:rsidR="00A71376" w:rsidRPr="00DF1E8D" w:rsidRDefault="00DF1E8D" w:rsidP="00A71376">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A71376" w:rsidRPr="00DF1E8D">
                        <w:rPr>
                          <w:b/>
                          <w:bCs/>
                          <w:color w:val="7F7F7F" w:themeColor="text1" w:themeTint="80"/>
                          <w:sz w:val="20"/>
                          <w:szCs w:val="20"/>
                          <w:lang w:val="en-US"/>
                        </w:rPr>
                        <w:t xml:space="preserve">): </w:t>
                      </w:r>
                    </w:p>
                    <w:p w14:paraId="691B3AE0" w14:textId="3A4FF975" w:rsidR="00A71376" w:rsidRPr="00AC7106" w:rsidRDefault="00AC7106" w:rsidP="00A71376">
                      <w:pPr>
                        <w:rPr>
                          <w:color w:val="7F7F7F" w:themeColor="text1" w:themeTint="80"/>
                          <w:sz w:val="20"/>
                          <w:szCs w:val="20"/>
                          <w:lang w:val="en-US"/>
                        </w:rPr>
                      </w:pPr>
                      <w:r w:rsidRPr="00AC7106">
                        <w:rPr>
                          <w:color w:val="7F7F7F" w:themeColor="text1" w:themeTint="80"/>
                          <w:sz w:val="20"/>
                          <w:szCs w:val="20"/>
                          <w:lang w:val="en-US"/>
                        </w:rPr>
                        <w:t>A summary of the results of the ex-ante calculation of GHG emission reductions for all years of the crediting period of the mitigation initiative must be presented using the table in the PDD form</w:t>
                      </w:r>
                      <w:r w:rsidR="00A71376" w:rsidRPr="00AC7106">
                        <w:rPr>
                          <w:color w:val="7F7F7F" w:themeColor="text1" w:themeTint="80"/>
                          <w:sz w:val="20"/>
                          <w:szCs w:val="20"/>
                          <w:lang w:val="en-US"/>
                        </w:rPr>
                        <w:t>.</w:t>
                      </w:r>
                    </w:p>
                  </w:txbxContent>
                </v:textbox>
                <w10:anchorlock/>
              </v:shape>
            </w:pict>
          </mc:Fallback>
        </mc:AlternateContent>
      </w:r>
    </w:p>
    <w:p w14:paraId="42B45E3E" w14:textId="7428961F" w:rsidR="00F308C2" w:rsidRPr="00AD649B" w:rsidRDefault="00F308C2" w:rsidP="00F308C2">
      <w:pPr>
        <w:pStyle w:val="TablasIlustraciones"/>
        <w:rPr>
          <w:lang w:val="en-US"/>
        </w:rPr>
      </w:pPr>
      <w:bookmarkStart w:id="71" w:name="_Toc183080500"/>
      <w:bookmarkStart w:id="72" w:name="_Toc184114281"/>
      <w:r w:rsidRPr="00AD649B">
        <w:rPr>
          <w:lang w:val="en-US"/>
        </w:rPr>
        <w:t>Tabl</w:t>
      </w:r>
      <w:r w:rsidR="00AC7106" w:rsidRPr="00AD649B">
        <w:rPr>
          <w:lang w:val="en-US"/>
        </w:rPr>
        <w:t>e</w:t>
      </w:r>
      <w:r w:rsidRPr="00AD649B">
        <w:rPr>
          <w:lang w:val="en-US"/>
        </w:rPr>
        <w:t xml:space="preserve"> </w:t>
      </w:r>
      <w:r w:rsidRPr="00AD649B">
        <w:rPr>
          <w:lang w:val="en-US"/>
        </w:rPr>
        <w:fldChar w:fldCharType="begin"/>
      </w:r>
      <w:r w:rsidRPr="00AD649B">
        <w:rPr>
          <w:lang w:val="en-US"/>
        </w:rPr>
        <w:instrText xml:space="preserve"> SEQ Tabla \* ARABIC </w:instrText>
      </w:r>
      <w:r w:rsidRPr="00AD649B">
        <w:rPr>
          <w:lang w:val="en-US"/>
        </w:rPr>
        <w:fldChar w:fldCharType="separate"/>
      </w:r>
      <w:r w:rsidR="004B4FA6" w:rsidRPr="00AD649B">
        <w:rPr>
          <w:noProof/>
          <w:lang w:val="en-US"/>
        </w:rPr>
        <w:t>4</w:t>
      </w:r>
      <w:r w:rsidRPr="00AD649B">
        <w:rPr>
          <w:lang w:val="en-US"/>
        </w:rPr>
        <w:fldChar w:fldCharType="end"/>
      </w:r>
      <w:r w:rsidRPr="00AD649B">
        <w:rPr>
          <w:lang w:val="en-US"/>
        </w:rPr>
        <w:t xml:space="preserve">. </w:t>
      </w:r>
      <w:r w:rsidR="00AC7106" w:rsidRPr="00AD649B">
        <w:rPr>
          <w:lang w:val="en-US"/>
        </w:rPr>
        <w:t>Ex-ante estimates for the mitigation initiative</w:t>
      </w:r>
      <w:bookmarkEnd w:id="71"/>
      <w:bookmarkEnd w:id="72"/>
    </w:p>
    <w:tbl>
      <w:tblPr>
        <w:tblStyle w:val="Tabla3"/>
        <w:tblW w:w="0" w:type="auto"/>
        <w:tblLook w:val="04A0" w:firstRow="1" w:lastRow="0" w:firstColumn="1" w:lastColumn="0" w:noHBand="0" w:noVBand="1"/>
      </w:tblPr>
      <w:tblGrid>
        <w:gridCol w:w="1992"/>
        <w:gridCol w:w="1992"/>
        <w:gridCol w:w="1992"/>
        <w:gridCol w:w="1993"/>
        <w:gridCol w:w="1993"/>
      </w:tblGrid>
      <w:tr w:rsidR="00F308C2" w:rsidRPr="00AD649B" w14:paraId="50663AB0" w14:textId="77777777" w:rsidTr="00C46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43D9435E" w14:textId="70D76531" w:rsidR="00F308C2" w:rsidRPr="00AD649B" w:rsidRDefault="00AC7106" w:rsidP="00C466EE">
            <w:pPr>
              <w:pStyle w:val="Descripcin"/>
              <w:spacing w:before="120"/>
              <w:ind w:left="0" w:firstLine="0"/>
              <w:jc w:val="center"/>
              <w:rPr>
                <w:rFonts w:asciiTheme="majorHAnsi" w:hAnsiTheme="majorHAnsi"/>
                <w:b/>
                <w:bCs w:val="0"/>
                <w:lang w:val="en-US"/>
              </w:rPr>
            </w:pPr>
            <w:r w:rsidRPr="00AD649B">
              <w:rPr>
                <w:rFonts w:asciiTheme="majorHAnsi" w:eastAsiaTheme="minorHAnsi" w:hAnsiTheme="majorHAnsi" w:cstheme="minorBidi"/>
                <w:b/>
                <w:sz w:val="18"/>
                <w:szCs w:val="18"/>
                <w:lang w:val="en-US" w:eastAsia="en-US"/>
              </w:rPr>
              <w:t>Date</w:t>
            </w:r>
          </w:p>
        </w:tc>
        <w:tc>
          <w:tcPr>
            <w:tcW w:w="1992" w:type="dxa"/>
            <w:vAlign w:val="center"/>
          </w:tcPr>
          <w:p w14:paraId="00FA5168" w14:textId="5B2AE095" w:rsidR="00F308C2" w:rsidRPr="00AD649B" w:rsidRDefault="00AC7106"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n-US"/>
              </w:rPr>
            </w:pPr>
            <w:r w:rsidRPr="00AD649B">
              <w:rPr>
                <w:rFonts w:asciiTheme="majorHAnsi" w:eastAsiaTheme="minorHAnsi" w:hAnsiTheme="majorHAnsi" w:cstheme="minorBidi"/>
                <w:b/>
                <w:sz w:val="18"/>
                <w:szCs w:val="18"/>
                <w:lang w:val="en-US" w:eastAsia="en-US"/>
              </w:rPr>
              <w:t>Baseline Emissions</w:t>
            </w:r>
            <w:r w:rsidR="00F308C2" w:rsidRPr="00AD649B">
              <w:rPr>
                <w:rFonts w:asciiTheme="majorHAnsi" w:eastAsiaTheme="minorHAnsi" w:hAnsiTheme="majorHAnsi" w:cstheme="minorBidi"/>
                <w:b/>
                <w:sz w:val="18"/>
                <w:szCs w:val="18"/>
                <w:lang w:val="en-US" w:eastAsia="en-US"/>
              </w:rPr>
              <w:br/>
              <w:t>(tCO</w:t>
            </w:r>
            <w:r w:rsidR="00F308C2" w:rsidRPr="00AD649B">
              <w:rPr>
                <w:rFonts w:asciiTheme="majorHAnsi" w:eastAsiaTheme="minorHAnsi" w:hAnsiTheme="majorHAnsi" w:cstheme="minorBidi"/>
                <w:b/>
                <w:sz w:val="18"/>
                <w:szCs w:val="18"/>
                <w:vertAlign w:val="subscript"/>
                <w:lang w:val="en-US" w:eastAsia="en-US"/>
              </w:rPr>
              <w:t>2</w:t>
            </w:r>
            <w:r w:rsidR="00F308C2" w:rsidRPr="00AD649B">
              <w:rPr>
                <w:rFonts w:asciiTheme="majorHAnsi" w:eastAsiaTheme="minorHAnsi" w:hAnsiTheme="majorHAnsi" w:cstheme="minorBidi"/>
                <w:b/>
                <w:sz w:val="18"/>
                <w:szCs w:val="18"/>
                <w:lang w:val="en-US" w:eastAsia="en-US"/>
              </w:rPr>
              <w:t>e)</w:t>
            </w:r>
          </w:p>
        </w:tc>
        <w:tc>
          <w:tcPr>
            <w:tcW w:w="1992" w:type="dxa"/>
            <w:vAlign w:val="center"/>
          </w:tcPr>
          <w:p w14:paraId="1E11B79C" w14:textId="69E95D2C" w:rsidR="00F308C2" w:rsidRPr="00AD649B" w:rsidRDefault="00AC7106"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n-US"/>
              </w:rPr>
            </w:pPr>
            <w:r w:rsidRPr="00AD649B">
              <w:rPr>
                <w:rFonts w:asciiTheme="majorHAnsi" w:eastAsiaTheme="minorHAnsi" w:hAnsiTheme="majorHAnsi" w:cstheme="minorBidi"/>
                <w:b/>
                <w:sz w:val="18"/>
                <w:szCs w:val="18"/>
                <w:lang w:val="en-US" w:eastAsia="en-US"/>
              </w:rPr>
              <w:t>Project Emissions</w:t>
            </w:r>
            <w:r w:rsidR="00F308C2" w:rsidRPr="00AD649B">
              <w:rPr>
                <w:rFonts w:asciiTheme="majorHAnsi" w:eastAsiaTheme="minorHAnsi" w:hAnsiTheme="majorHAnsi" w:cstheme="minorBidi"/>
                <w:b/>
                <w:sz w:val="18"/>
                <w:szCs w:val="18"/>
                <w:lang w:val="en-US" w:eastAsia="en-US"/>
              </w:rPr>
              <w:br/>
              <w:t>(tCO</w:t>
            </w:r>
            <w:r w:rsidR="00F308C2" w:rsidRPr="00AD649B">
              <w:rPr>
                <w:rFonts w:asciiTheme="majorHAnsi" w:eastAsiaTheme="minorHAnsi" w:hAnsiTheme="majorHAnsi" w:cstheme="minorBidi"/>
                <w:b/>
                <w:sz w:val="18"/>
                <w:szCs w:val="18"/>
                <w:vertAlign w:val="subscript"/>
                <w:lang w:val="en-US" w:eastAsia="en-US"/>
              </w:rPr>
              <w:t>2</w:t>
            </w:r>
            <w:r w:rsidR="00F308C2" w:rsidRPr="00AD649B">
              <w:rPr>
                <w:rFonts w:asciiTheme="majorHAnsi" w:eastAsiaTheme="minorHAnsi" w:hAnsiTheme="majorHAnsi" w:cstheme="minorBidi"/>
                <w:b/>
                <w:sz w:val="18"/>
                <w:szCs w:val="18"/>
                <w:lang w:val="en-US" w:eastAsia="en-US"/>
              </w:rPr>
              <w:t>e)</w:t>
            </w:r>
          </w:p>
        </w:tc>
        <w:tc>
          <w:tcPr>
            <w:tcW w:w="1993" w:type="dxa"/>
            <w:vAlign w:val="center"/>
          </w:tcPr>
          <w:p w14:paraId="28BD9153" w14:textId="15D080C2" w:rsidR="00F308C2" w:rsidRPr="00AD649B" w:rsidRDefault="00AC7106"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n-US"/>
              </w:rPr>
            </w:pPr>
            <w:r w:rsidRPr="00AD649B">
              <w:rPr>
                <w:rFonts w:asciiTheme="majorHAnsi" w:eastAsiaTheme="minorHAnsi" w:hAnsiTheme="majorHAnsi" w:cstheme="minorBidi"/>
                <w:b/>
                <w:sz w:val="18"/>
                <w:szCs w:val="18"/>
                <w:lang w:val="en-US" w:eastAsia="en-US"/>
              </w:rPr>
              <w:t>Leaks</w:t>
            </w:r>
            <w:r w:rsidR="00F308C2" w:rsidRPr="00AD649B">
              <w:rPr>
                <w:rFonts w:asciiTheme="majorHAnsi" w:eastAsiaTheme="minorHAnsi" w:hAnsiTheme="majorHAnsi" w:cstheme="minorBidi"/>
                <w:b/>
                <w:sz w:val="18"/>
                <w:szCs w:val="18"/>
                <w:lang w:val="en-US" w:eastAsia="en-US"/>
              </w:rPr>
              <w:br/>
              <w:t>(tCO</w:t>
            </w:r>
            <w:r w:rsidR="00F308C2" w:rsidRPr="00AD649B">
              <w:rPr>
                <w:rFonts w:asciiTheme="majorHAnsi" w:eastAsiaTheme="minorHAnsi" w:hAnsiTheme="majorHAnsi" w:cstheme="minorBidi"/>
                <w:b/>
                <w:sz w:val="18"/>
                <w:szCs w:val="18"/>
                <w:vertAlign w:val="subscript"/>
                <w:lang w:val="en-US" w:eastAsia="en-US"/>
              </w:rPr>
              <w:t>2</w:t>
            </w:r>
            <w:r w:rsidR="00F308C2" w:rsidRPr="00AD649B">
              <w:rPr>
                <w:rFonts w:asciiTheme="majorHAnsi" w:eastAsiaTheme="minorHAnsi" w:hAnsiTheme="majorHAnsi" w:cstheme="minorBidi"/>
                <w:b/>
                <w:sz w:val="18"/>
                <w:szCs w:val="18"/>
                <w:lang w:val="en-US" w:eastAsia="en-US"/>
              </w:rPr>
              <w:t>e)</w:t>
            </w:r>
          </w:p>
        </w:tc>
        <w:tc>
          <w:tcPr>
            <w:tcW w:w="1993" w:type="dxa"/>
            <w:vAlign w:val="center"/>
          </w:tcPr>
          <w:p w14:paraId="0B7CDE3B" w14:textId="6B4DAAB6" w:rsidR="00F308C2" w:rsidRPr="00AD649B" w:rsidRDefault="00AC7106"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n-US"/>
              </w:rPr>
            </w:pPr>
            <w:r w:rsidRPr="00AD649B">
              <w:rPr>
                <w:rFonts w:asciiTheme="majorHAnsi" w:eastAsiaTheme="minorHAnsi" w:hAnsiTheme="majorHAnsi" w:cstheme="minorBidi"/>
                <w:b/>
                <w:sz w:val="18"/>
                <w:szCs w:val="18"/>
                <w:lang w:val="en-US" w:eastAsia="en-US"/>
              </w:rPr>
              <w:t>Emission Reductions</w:t>
            </w:r>
            <w:r w:rsidR="00F308C2" w:rsidRPr="00AD649B">
              <w:rPr>
                <w:rFonts w:asciiTheme="majorHAnsi" w:eastAsiaTheme="minorHAnsi" w:hAnsiTheme="majorHAnsi" w:cstheme="minorBidi"/>
                <w:b/>
                <w:sz w:val="18"/>
                <w:szCs w:val="18"/>
                <w:lang w:val="en-US" w:eastAsia="en-US"/>
              </w:rPr>
              <w:br/>
              <w:t>(tCO</w:t>
            </w:r>
            <w:r w:rsidR="00F308C2" w:rsidRPr="00AD649B">
              <w:rPr>
                <w:rFonts w:asciiTheme="majorHAnsi" w:eastAsiaTheme="minorHAnsi" w:hAnsiTheme="majorHAnsi" w:cstheme="minorBidi"/>
                <w:b/>
                <w:sz w:val="18"/>
                <w:szCs w:val="18"/>
                <w:vertAlign w:val="subscript"/>
                <w:lang w:val="en-US" w:eastAsia="en-US"/>
              </w:rPr>
              <w:t>2</w:t>
            </w:r>
            <w:r w:rsidR="00F308C2" w:rsidRPr="00AD649B">
              <w:rPr>
                <w:rFonts w:asciiTheme="majorHAnsi" w:eastAsiaTheme="minorHAnsi" w:hAnsiTheme="majorHAnsi" w:cstheme="minorBidi"/>
                <w:b/>
                <w:sz w:val="18"/>
                <w:szCs w:val="18"/>
                <w:lang w:val="en-US" w:eastAsia="en-US"/>
              </w:rPr>
              <w:t>e)</w:t>
            </w:r>
          </w:p>
        </w:tc>
      </w:tr>
      <w:tr w:rsidR="00F308C2" w:rsidRPr="00AD649B" w14:paraId="63FC7ED7"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7CE64B70" w14:textId="32EA10F2" w:rsidR="00F308C2" w:rsidRPr="00AD649B" w:rsidRDefault="00AC7106" w:rsidP="00C466EE">
            <w:pPr>
              <w:pStyle w:val="Descripcin"/>
              <w:spacing w:before="120"/>
              <w:ind w:left="0" w:firstLine="0"/>
              <w:jc w:val="center"/>
              <w:rPr>
                <w:rFonts w:asciiTheme="majorHAnsi" w:hAnsiTheme="majorHAnsi"/>
                <w:lang w:val="en-US"/>
              </w:rPr>
            </w:pPr>
            <w:r w:rsidRPr="00AD649B">
              <w:rPr>
                <w:rFonts w:asciiTheme="majorHAnsi" w:eastAsiaTheme="minorHAnsi" w:hAnsiTheme="majorHAnsi" w:cstheme="minorBidi"/>
                <w:sz w:val="18"/>
                <w:szCs w:val="18"/>
                <w:lang w:val="en-US" w:eastAsia="en-US"/>
              </w:rPr>
              <w:t>Year</w:t>
            </w:r>
            <w:r w:rsidR="00F308C2" w:rsidRPr="00AD649B">
              <w:rPr>
                <w:rFonts w:asciiTheme="majorHAnsi" w:eastAsiaTheme="minorHAnsi" w:hAnsiTheme="majorHAnsi" w:cstheme="minorBidi"/>
                <w:sz w:val="18"/>
                <w:szCs w:val="18"/>
                <w:lang w:val="en-US" w:eastAsia="en-US"/>
              </w:rPr>
              <w:t xml:space="preserve"> 1</w:t>
            </w:r>
          </w:p>
        </w:tc>
        <w:tc>
          <w:tcPr>
            <w:tcW w:w="1992" w:type="dxa"/>
          </w:tcPr>
          <w:p w14:paraId="29E8F396" w14:textId="77777777" w:rsidR="00F308C2" w:rsidRPr="00AD649B"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2" w:type="dxa"/>
          </w:tcPr>
          <w:p w14:paraId="68D58A8C" w14:textId="77777777" w:rsidR="00F308C2" w:rsidRPr="00AD649B"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3" w:type="dxa"/>
          </w:tcPr>
          <w:p w14:paraId="6330FA85" w14:textId="77777777" w:rsidR="00F308C2" w:rsidRPr="00AD649B"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3" w:type="dxa"/>
          </w:tcPr>
          <w:p w14:paraId="69079C1A" w14:textId="77777777" w:rsidR="00F308C2" w:rsidRPr="00AD649B"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r>
      <w:tr w:rsidR="00F308C2" w:rsidRPr="00AD649B" w14:paraId="6BB9BAC3"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689ADF6F" w14:textId="3C1DD3F8" w:rsidR="00F308C2" w:rsidRPr="00AD649B" w:rsidRDefault="00AC7106" w:rsidP="00C466EE">
            <w:pPr>
              <w:pStyle w:val="Descripcin"/>
              <w:spacing w:before="120"/>
              <w:ind w:left="0" w:firstLine="0"/>
              <w:jc w:val="center"/>
              <w:rPr>
                <w:rFonts w:asciiTheme="majorHAnsi" w:hAnsiTheme="majorHAnsi"/>
                <w:lang w:val="en-US"/>
              </w:rPr>
            </w:pPr>
            <w:r w:rsidRPr="00AD649B">
              <w:rPr>
                <w:rFonts w:asciiTheme="majorHAnsi" w:eastAsiaTheme="minorHAnsi" w:hAnsiTheme="majorHAnsi" w:cstheme="minorBidi"/>
                <w:sz w:val="18"/>
                <w:szCs w:val="18"/>
                <w:lang w:val="en-US" w:eastAsia="en-US"/>
              </w:rPr>
              <w:t xml:space="preserve">Year </w:t>
            </w:r>
            <w:r w:rsidR="00F308C2" w:rsidRPr="00AD649B">
              <w:rPr>
                <w:rFonts w:asciiTheme="majorHAnsi" w:eastAsiaTheme="minorHAnsi" w:hAnsiTheme="majorHAnsi" w:cstheme="minorBidi"/>
                <w:sz w:val="18"/>
                <w:szCs w:val="18"/>
                <w:lang w:val="en-US" w:eastAsia="en-US"/>
              </w:rPr>
              <w:t>2</w:t>
            </w:r>
          </w:p>
        </w:tc>
        <w:tc>
          <w:tcPr>
            <w:tcW w:w="1992" w:type="dxa"/>
          </w:tcPr>
          <w:p w14:paraId="187AA3A8"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2" w:type="dxa"/>
          </w:tcPr>
          <w:p w14:paraId="33E520F3"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782DD79A"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11B51A2C"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r>
      <w:tr w:rsidR="00F308C2" w:rsidRPr="00AD649B" w14:paraId="4F8B11F2"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4F3EAE32" w14:textId="0ACC295C" w:rsidR="00F308C2" w:rsidRPr="00AD649B" w:rsidRDefault="00AC7106" w:rsidP="00C466EE">
            <w:pPr>
              <w:pStyle w:val="Descripcin"/>
              <w:spacing w:before="120"/>
              <w:ind w:left="0" w:firstLine="0"/>
              <w:jc w:val="center"/>
              <w:rPr>
                <w:rFonts w:asciiTheme="majorHAnsi" w:hAnsiTheme="majorHAnsi"/>
                <w:lang w:val="en-US"/>
              </w:rPr>
            </w:pPr>
            <w:r w:rsidRPr="00AD649B">
              <w:rPr>
                <w:rFonts w:asciiTheme="majorHAnsi" w:eastAsiaTheme="minorHAnsi" w:hAnsiTheme="majorHAnsi" w:cstheme="minorBidi"/>
                <w:sz w:val="18"/>
                <w:szCs w:val="18"/>
                <w:lang w:val="en-US" w:eastAsia="en-US"/>
              </w:rPr>
              <w:t xml:space="preserve">Year </w:t>
            </w:r>
            <w:r w:rsidR="00F308C2" w:rsidRPr="00AD649B">
              <w:rPr>
                <w:rFonts w:asciiTheme="majorHAnsi" w:eastAsiaTheme="minorHAnsi" w:hAnsiTheme="majorHAnsi" w:cstheme="minorBidi"/>
                <w:sz w:val="18"/>
                <w:szCs w:val="18"/>
                <w:lang w:val="en-US" w:eastAsia="en-US"/>
              </w:rPr>
              <w:t>…</w:t>
            </w:r>
          </w:p>
        </w:tc>
        <w:tc>
          <w:tcPr>
            <w:tcW w:w="1992" w:type="dxa"/>
          </w:tcPr>
          <w:p w14:paraId="32AD889C" w14:textId="77777777" w:rsidR="00F308C2" w:rsidRPr="00AD649B"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2" w:type="dxa"/>
          </w:tcPr>
          <w:p w14:paraId="465E9759" w14:textId="77777777" w:rsidR="00F308C2" w:rsidRPr="00AD649B"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3" w:type="dxa"/>
          </w:tcPr>
          <w:p w14:paraId="35E10088" w14:textId="77777777" w:rsidR="00F308C2" w:rsidRPr="00AD649B"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3" w:type="dxa"/>
          </w:tcPr>
          <w:p w14:paraId="13DE3B06" w14:textId="77777777" w:rsidR="00F308C2" w:rsidRPr="00AD649B"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r>
      <w:tr w:rsidR="00F308C2" w:rsidRPr="00AD649B" w14:paraId="64C473CD"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53C56AB" w14:textId="77777777" w:rsidR="00F308C2" w:rsidRPr="00AD649B" w:rsidRDefault="00F308C2" w:rsidP="00C466EE">
            <w:pPr>
              <w:pStyle w:val="Descripcin"/>
              <w:spacing w:before="120"/>
              <w:ind w:left="0" w:firstLine="0"/>
              <w:jc w:val="center"/>
              <w:rPr>
                <w:rFonts w:asciiTheme="majorHAnsi" w:hAnsiTheme="majorHAnsi"/>
                <w:lang w:val="en-US"/>
              </w:rPr>
            </w:pPr>
            <w:r w:rsidRPr="00AD649B">
              <w:rPr>
                <w:rFonts w:asciiTheme="majorHAnsi" w:eastAsiaTheme="minorHAnsi" w:hAnsiTheme="majorHAnsi" w:cstheme="minorBidi"/>
                <w:b/>
                <w:sz w:val="18"/>
                <w:szCs w:val="18"/>
                <w:lang w:val="en-US" w:eastAsia="en-US"/>
              </w:rPr>
              <w:t>Total</w:t>
            </w:r>
          </w:p>
        </w:tc>
        <w:tc>
          <w:tcPr>
            <w:tcW w:w="1992" w:type="dxa"/>
          </w:tcPr>
          <w:p w14:paraId="16D5AB3A"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2" w:type="dxa"/>
          </w:tcPr>
          <w:p w14:paraId="1E168007"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603A499C"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3726C0EF"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r>
      <w:tr w:rsidR="00F308C2" w:rsidRPr="00AD649B" w14:paraId="35D459A9"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5F9B7DA6" w14:textId="01DB018E" w:rsidR="00F308C2" w:rsidRPr="00AD649B" w:rsidRDefault="00AC7106" w:rsidP="00C466EE">
            <w:pPr>
              <w:pStyle w:val="Descripcin"/>
              <w:spacing w:before="120"/>
              <w:ind w:left="0" w:firstLine="0"/>
              <w:jc w:val="center"/>
              <w:rPr>
                <w:rFonts w:asciiTheme="majorHAnsi" w:hAnsiTheme="majorHAnsi"/>
                <w:lang w:val="en-US"/>
              </w:rPr>
            </w:pPr>
            <w:r w:rsidRPr="00AD649B">
              <w:rPr>
                <w:rFonts w:asciiTheme="majorHAnsi" w:eastAsiaTheme="minorHAnsi" w:hAnsiTheme="majorHAnsi" w:cstheme="minorBidi"/>
                <w:b/>
                <w:sz w:val="18"/>
                <w:szCs w:val="18"/>
                <w:lang w:val="en-US" w:eastAsia="en-US"/>
              </w:rPr>
              <w:t xml:space="preserve">Years of </w:t>
            </w:r>
            <w:r w:rsidR="009F655E">
              <w:rPr>
                <w:rFonts w:asciiTheme="majorHAnsi" w:eastAsiaTheme="minorHAnsi" w:hAnsiTheme="majorHAnsi" w:cstheme="minorBidi"/>
                <w:b/>
                <w:sz w:val="18"/>
                <w:szCs w:val="18"/>
                <w:lang w:val="en-US" w:eastAsia="en-US"/>
              </w:rPr>
              <w:t>crediting period</w:t>
            </w:r>
          </w:p>
        </w:tc>
        <w:tc>
          <w:tcPr>
            <w:tcW w:w="7970" w:type="dxa"/>
            <w:gridSpan w:val="4"/>
          </w:tcPr>
          <w:p w14:paraId="6B304502" w14:textId="77777777" w:rsidR="00F308C2" w:rsidRPr="00AD649B" w:rsidRDefault="00F308C2"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r>
      <w:tr w:rsidR="00F308C2" w:rsidRPr="00C165F7" w14:paraId="17B55D00"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E806CA8" w14:textId="62D08CB6" w:rsidR="00F308C2" w:rsidRPr="00AD649B" w:rsidRDefault="00AC7106" w:rsidP="00C466EE">
            <w:pPr>
              <w:pStyle w:val="Descripcin"/>
              <w:spacing w:before="120"/>
              <w:ind w:left="0" w:firstLine="0"/>
              <w:jc w:val="center"/>
              <w:rPr>
                <w:rFonts w:asciiTheme="majorHAnsi" w:hAnsiTheme="majorHAnsi"/>
                <w:lang w:val="en-US"/>
              </w:rPr>
            </w:pPr>
            <w:r w:rsidRPr="00AD649B">
              <w:rPr>
                <w:rFonts w:asciiTheme="majorHAnsi" w:eastAsiaTheme="minorHAnsi" w:hAnsiTheme="majorHAnsi" w:cstheme="minorBidi"/>
                <w:b/>
                <w:sz w:val="18"/>
                <w:szCs w:val="18"/>
                <w:lang w:val="en-US" w:eastAsia="en-US"/>
              </w:rPr>
              <w:t xml:space="preserve">Annual average over the </w:t>
            </w:r>
            <w:r w:rsidR="009F655E">
              <w:rPr>
                <w:rFonts w:asciiTheme="majorHAnsi" w:eastAsiaTheme="minorHAnsi" w:hAnsiTheme="majorHAnsi" w:cstheme="minorBidi"/>
                <w:b/>
                <w:sz w:val="18"/>
                <w:szCs w:val="18"/>
                <w:lang w:val="en-US" w:eastAsia="en-US"/>
              </w:rPr>
              <w:t>crediting period</w:t>
            </w:r>
          </w:p>
        </w:tc>
        <w:tc>
          <w:tcPr>
            <w:tcW w:w="1992" w:type="dxa"/>
          </w:tcPr>
          <w:p w14:paraId="0FD52EB8"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2" w:type="dxa"/>
          </w:tcPr>
          <w:p w14:paraId="006DF97A"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16086C61"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5C327B69" w14:textId="77777777" w:rsidR="00F308C2" w:rsidRPr="00AD649B" w:rsidRDefault="00F308C2"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r>
    </w:tbl>
    <w:p w14:paraId="7E4546A7" w14:textId="50BB2651" w:rsidR="00F308C2" w:rsidRPr="00AD649B" w:rsidRDefault="00F308C2" w:rsidP="00A71376">
      <w:pPr>
        <w:rPr>
          <w:lang w:val="en-US"/>
        </w:rPr>
      </w:pPr>
      <w:r w:rsidRPr="00AD649B">
        <w:rPr>
          <w:lang w:val="en-US"/>
        </w:rPr>
        <w:t>&gt;&gt;</w:t>
      </w:r>
    </w:p>
    <w:p w14:paraId="0FC36C5F" w14:textId="7614B87B" w:rsidR="00F308C2" w:rsidRPr="00AD649B" w:rsidRDefault="00AC7106" w:rsidP="00F308C2">
      <w:pPr>
        <w:pStyle w:val="Ttulo3"/>
        <w:rPr>
          <w:lang w:val="en-US"/>
        </w:rPr>
      </w:pPr>
      <w:bookmarkStart w:id="73" w:name="_Toc196917682"/>
      <w:r w:rsidRPr="00AD649B">
        <w:rPr>
          <w:lang w:val="en-US"/>
        </w:rPr>
        <w:t>Monitoring plan</w:t>
      </w:r>
      <w:bookmarkEnd w:id="73"/>
    </w:p>
    <w:p w14:paraId="0ED4CD3F" w14:textId="70D47478" w:rsidR="00F308C2" w:rsidRPr="00AD649B" w:rsidRDefault="00F308C2" w:rsidP="00F308C2">
      <w:pPr>
        <w:rPr>
          <w:lang w:val="en-US"/>
        </w:rPr>
      </w:pPr>
      <w:r w:rsidRPr="00AD649B">
        <w:rPr>
          <w:lang w:val="en-US"/>
        </w:rPr>
        <w:t>&gt;&gt;</w:t>
      </w:r>
    </w:p>
    <w:p w14:paraId="098F38F7" w14:textId="35AF3CEB" w:rsidR="00F308C2" w:rsidRPr="00AD649B" w:rsidRDefault="00F308C2" w:rsidP="00F308C2">
      <w:pPr>
        <w:rPr>
          <w:lang w:val="en-US"/>
        </w:rPr>
      </w:pPr>
      <w:r w:rsidRPr="00AD649B">
        <w:rPr>
          <w:noProof/>
          <w:lang w:val="en-US"/>
        </w:rPr>
        <w:lastRenderedPageBreak/>
        <mc:AlternateContent>
          <mc:Choice Requires="wps">
            <w:drawing>
              <wp:inline distT="0" distB="0" distL="0" distR="0" wp14:anchorId="1EC0E036" wp14:editId="4B552904">
                <wp:extent cx="6300000" cy="971550"/>
                <wp:effectExtent l="0" t="0" r="24765" b="1651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A9A1A42" w14:textId="59B94FAA"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34EE513C" w14:textId="24F998DB" w:rsidR="00F308C2" w:rsidRPr="00573820" w:rsidRDefault="00573820" w:rsidP="00F308C2">
                            <w:pPr>
                              <w:rPr>
                                <w:color w:val="7F7F7F" w:themeColor="text1" w:themeTint="80"/>
                                <w:sz w:val="20"/>
                                <w:szCs w:val="20"/>
                                <w:lang w:val="en-US"/>
                              </w:rPr>
                            </w:pPr>
                            <w:r w:rsidRPr="00573820">
                              <w:rPr>
                                <w:color w:val="7F7F7F" w:themeColor="text1" w:themeTint="80"/>
                                <w:sz w:val="20"/>
                                <w:szCs w:val="20"/>
                                <w:lang w:val="en-US"/>
                              </w:rPr>
                              <w:t>In the following sections you must provide a detailed description of the monitoring plan applicable to the mitigation initiative, in accordance with the applicable provisions in the Standard for the Certification of Mitigation Initiatives COLCX, the methodology(ies) and tool(s) applied and any other instruments</w:t>
                            </w:r>
                            <w:r w:rsidR="00F308C2" w:rsidRPr="00573820">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EC0E036" id="_x0000_s106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PFg/VkqAgAASgQAAA4AAAAAAAAAAAAAAAAALgIAAGRycy9lMm9E&#10;b2MueG1sUEsBAi0AFAAGAAgAAAAhALq35EPbAAAABQEAAA8AAAAAAAAAAAAAAAAAhAQAAGRycy9k&#10;b3ducmV2LnhtbFBLBQYAAAAABAAEAPMAAACMBQAAAAA=&#10;" fillcolor="#f2f2f2 [3052]">
                <v:textbox style="mso-fit-shape-to-text:t">
                  <w:txbxContent>
                    <w:p w14:paraId="6A9A1A42" w14:textId="59B94FAA"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34EE513C" w14:textId="24F998DB" w:rsidR="00F308C2" w:rsidRPr="00573820" w:rsidRDefault="00573820" w:rsidP="00F308C2">
                      <w:pPr>
                        <w:rPr>
                          <w:color w:val="7F7F7F" w:themeColor="text1" w:themeTint="80"/>
                          <w:sz w:val="20"/>
                          <w:szCs w:val="20"/>
                          <w:lang w:val="en-US"/>
                        </w:rPr>
                      </w:pPr>
                      <w:r w:rsidRPr="00573820">
                        <w:rPr>
                          <w:color w:val="7F7F7F" w:themeColor="text1" w:themeTint="80"/>
                          <w:sz w:val="20"/>
                          <w:szCs w:val="20"/>
                          <w:lang w:val="en-US"/>
                        </w:rPr>
                        <w:t>In the following sections you must provide a detailed description of the monitoring plan applicable to the mitigation initiative, in accordance with the applicable provisions in the Standard for the Certification of Mitigation Initiatives COLCX, the methodology(ies) and tool(s) applied and any other instruments</w:t>
                      </w:r>
                      <w:r w:rsidR="00F308C2" w:rsidRPr="00573820">
                        <w:rPr>
                          <w:color w:val="7F7F7F" w:themeColor="text1" w:themeTint="80"/>
                          <w:sz w:val="20"/>
                          <w:szCs w:val="20"/>
                          <w:lang w:val="en-US"/>
                        </w:rPr>
                        <w:t>.</w:t>
                      </w:r>
                    </w:p>
                  </w:txbxContent>
                </v:textbox>
                <w10:anchorlock/>
              </v:shape>
            </w:pict>
          </mc:Fallback>
        </mc:AlternateContent>
      </w:r>
    </w:p>
    <w:p w14:paraId="7C85EFE6" w14:textId="03E5E97B" w:rsidR="00F308C2" w:rsidRPr="00AD649B" w:rsidRDefault="00573820" w:rsidP="00F308C2">
      <w:pPr>
        <w:pStyle w:val="Ttulo4"/>
        <w:rPr>
          <w:lang w:val="en-US"/>
        </w:rPr>
      </w:pPr>
      <w:bookmarkStart w:id="74" w:name="_Toc196917683"/>
      <w:r w:rsidRPr="00AD649B">
        <w:rPr>
          <w:lang w:val="en-US"/>
        </w:rPr>
        <w:t>Data and parameters subject to Ex-post monitoring</w:t>
      </w:r>
      <w:bookmarkEnd w:id="74"/>
    </w:p>
    <w:p w14:paraId="34FF8361" w14:textId="7DED9244" w:rsidR="00F308C2" w:rsidRPr="00AD649B" w:rsidRDefault="00F308C2" w:rsidP="00F308C2">
      <w:pPr>
        <w:rPr>
          <w:lang w:val="en-US"/>
        </w:rPr>
      </w:pPr>
      <w:r w:rsidRPr="00AD649B">
        <w:rPr>
          <w:lang w:val="en-US"/>
        </w:rPr>
        <w:t>&gt;&gt;</w:t>
      </w:r>
    </w:p>
    <w:tbl>
      <w:tblPr>
        <w:tblStyle w:val="Tabla2"/>
        <w:tblW w:w="0" w:type="auto"/>
        <w:tblLook w:val="04A0" w:firstRow="1" w:lastRow="0" w:firstColumn="1" w:lastColumn="0" w:noHBand="0" w:noVBand="1"/>
      </w:tblPr>
      <w:tblGrid>
        <w:gridCol w:w="3254"/>
        <w:gridCol w:w="6664"/>
      </w:tblGrid>
      <w:tr w:rsidR="00F308C2" w:rsidRPr="00AD649B" w14:paraId="0C4853C4"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70ADFFF5" w14:textId="57C7C3CF" w:rsidR="00F308C2" w:rsidRPr="00AD649B" w:rsidRDefault="00573820" w:rsidP="00F308C2">
            <w:pPr>
              <w:rPr>
                <w:b w:val="0"/>
                <w:bCs/>
              </w:rPr>
            </w:pPr>
            <w:r w:rsidRPr="00AD649B">
              <w:rPr>
                <w:b w:val="0"/>
                <w:bCs/>
              </w:rPr>
              <w:t>Data / Parameter:</w:t>
            </w:r>
          </w:p>
        </w:tc>
        <w:tc>
          <w:tcPr>
            <w:tcW w:w="6664" w:type="dxa"/>
          </w:tcPr>
          <w:p w14:paraId="5E415AE1" w14:textId="77777777" w:rsidR="00F308C2" w:rsidRPr="00AD649B" w:rsidRDefault="00F308C2" w:rsidP="00F308C2">
            <w:pPr>
              <w:cnfStyle w:val="000000100000" w:firstRow="0" w:lastRow="0" w:firstColumn="0" w:lastColumn="0" w:oddVBand="0" w:evenVBand="0" w:oddHBand="1" w:evenHBand="0" w:firstRowFirstColumn="0" w:firstRowLastColumn="0" w:lastRowFirstColumn="0" w:lastRowLastColumn="0"/>
            </w:pPr>
          </w:p>
        </w:tc>
      </w:tr>
      <w:tr w:rsidR="00F308C2" w:rsidRPr="00AD649B" w14:paraId="73C1D949"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4DC23A81" w14:textId="67859A22" w:rsidR="00F308C2" w:rsidRPr="00AD649B" w:rsidRDefault="00573820" w:rsidP="00F308C2">
            <w:pPr>
              <w:rPr>
                <w:b w:val="0"/>
                <w:bCs/>
              </w:rPr>
            </w:pPr>
            <w:r w:rsidRPr="00AD649B">
              <w:rPr>
                <w:b w:val="0"/>
                <w:bCs/>
              </w:rPr>
              <w:t>Methodology(ies) applied</w:t>
            </w:r>
          </w:p>
        </w:tc>
        <w:tc>
          <w:tcPr>
            <w:tcW w:w="6664" w:type="dxa"/>
          </w:tcPr>
          <w:p w14:paraId="2F4B3876" w14:textId="77777777" w:rsidR="00F308C2" w:rsidRPr="00AD649B" w:rsidRDefault="00F308C2" w:rsidP="00F308C2">
            <w:pPr>
              <w:cnfStyle w:val="000000010000" w:firstRow="0" w:lastRow="0" w:firstColumn="0" w:lastColumn="0" w:oddVBand="0" w:evenVBand="0" w:oddHBand="0" w:evenHBand="1" w:firstRowFirstColumn="0" w:firstRowLastColumn="0" w:lastRowFirstColumn="0" w:lastRowLastColumn="0"/>
            </w:pPr>
          </w:p>
        </w:tc>
      </w:tr>
      <w:tr w:rsidR="00F308C2" w:rsidRPr="00AD649B" w14:paraId="7B32E301"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6EB9BE3A" w14:textId="3CF03036" w:rsidR="00F308C2" w:rsidRPr="00AD649B" w:rsidRDefault="00573820" w:rsidP="00F308C2">
            <w:pPr>
              <w:rPr>
                <w:b w:val="0"/>
                <w:bCs/>
              </w:rPr>
            </w:pPr>
            <w:r w:rsidRPr="00AD649B">
              <w:rPr>
                <w:b w:val="0"/>
                <w:bCs/>
              </w:rPr>
              <w:t>Units:</w:t>
            </w:r>
          </w:p>
        </w:tc>
        <w:tc>
          <w:tcPr>
            <w:tcW w:w="6664" w:type="dxa"/>
          </w:tcPr>
          <w:p w14:paraId="66C3A8E2" w14:textId="77777777" w:rsidR="00F308C2" w:rsidRPr="00AD649B" w:rsidRDefault="00F308C2" w:rsidP="00F308C2">
            <w:pPr>
              <w:cnfStyle w:val="000000100000" w:firstRow="0" w:lastRow="0" w:firstColumn="0" w:lastColumn="0" w:oddVBand="0" w:evenVBand="0" w:oddHBand="1" w:evenHBand="0" w:firstRowFirstColumn="0" w:firstRowLastColumn="0" w:lastRowFirstColumn="0" w:lastRowLastColumn="0"/>
            </w:pPr>
          </w:p>
        </w:tc>
      </w:tr>
      <w:tr w:rsidR="00F308C2" w:rsidRPr="00AD649B" w14:paraId="6B4AA1F1"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6A3B95B2" w14:textId="13931FCA" w:rsidR="00F308C2" w:rsidRPr="00AD649B" w:rsidRDefault="00573820" w:rsidP="00F308C2">
            <w:pPr>
              <w:rPr>
                <w:b w:val="0"/>
                <w:bCs/>
              </w:rPr>
            </w:pPr>
            <w:r w:rsidRPr="00AD649B">
              <w:rPr>
                <w:b w:val="0"/>
                <w:bCs/>
              </w:rPr>
              <w:t>Description:</w:t>
            </w:r>
          </w:p>
        </w:tc>
        <w:tc>
          <w:tcPr>
            <w:tcW w:w="6664" w:type="dxa"/>
          </w:tcPr>
          <w:p w14:paraId="0AEAC315" w14:textId="77777777" w:rsidR="00F308C2" w:rsidRPr="00AD649B" w:rsidRDefault="00F308C2" w:rsidP="00F308C2">
            <w:pPr>
              <w:cnfStyle w:val="000000010000" w:firstRow="0" w:lastRow="0" w:firstColumn="0" w:lastColumn="0" w:oddVBand="0" w:evenVBand="0" w:oddHBand="0" w:evenHBand="1" w:firstRowFirstColumn="0" w:firstRowLastColumn="0" w:lastRowFirstColumn="0" w:lastRowLastColumn="0"/>
            </w:pPr>
          </w:p>
        </w:tc>
      </w:tr>
      <w:tr w:rsidR="00F308C2" w:rsidRPr="00C165F7" w14:paraId="43246DAD"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293385ED" w14:textId="7858A288" w:rsidR="00F308C2" w:rsidRPr="00AD649B" w:rsidRDefault="00573820" w:rsidP="00F308C2">
            <w:pPr>
              <w:rPr>
                <w:b w:val="0"/>
                <w:bCs/>
              </w:rPr>
            </w:pPr>
            <w:r w:rsidRPr="00AD649B">
              <w:rPr>
                <w:b w:val="0"/>
                <w:bCs/>
              </w:rPr>
              <w:t>Measured, calculated or default data:</w:t>
            </w:r>
          </w:p>
        </w:tc>
        <w:tc>
          <w:tcPr>
            <w:tcW w:w="6664" w:type="dxa"/>
          </w:tcPr>
          <w:p w14:paraId="38A593D0" w14:textId="77777777" w:rsidR="00F308C2" w:rsidRPr="00AD649B" w:rsidRDefault="00F308C2" w:rsidP="00F308C2">
            <w:pPr>
              <w:cnfStyle w:val="000000100000" w:firstRow="0" w:lastRow="0" w:firstColumn="0" w:lastColumn="0" w:oddVBand="0" w:evenVBand="0" w:oddHBand="1" w:evenHBand="0" w:firstRowFirstColumn="0" w:firstRowLastColumn="0" w:lastRowFirstColumn="0" w:lastRowLastColumn="0"/>
            </w:pPr>
          </w:p>
        </w:tc>
      </w:tr>
      <w:tr w:rsidR="00F308C2" w:rsidRPr="00AD649B" w14:paraId="7F8A250E"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67905AE4" w14:textId="1E50501A" w:rsidR="00F308C2" w:rsidRPr="00AD649B" w:rsidRDefault="00573820" w:rsidP="00F308C2">
            <w:pPr>
              <w:rPr>
                <w:b w:val="0"/>
                <w:bCs/>
              </w:rPr>
            </w:pPr>
            <w:r w:rsidRPr="00AD649B">
              <w:rPr>
                <w:b w:val="0"/>
                <w:bCs/>
              </w:rPr>
              <w:t>Data source:</w:t>
            </w:r>
          </w:p>
        </w:tc>
        <w:tc>
          <w:tcPr>
            <w:tcW w:w="6664" w:type="dxa"/>
          </w:tcPr>
          <w:p w14:paraId="27FBBCE3" w14:textId="77777777" w:rsidR="00F308C2" w:rsidRPr="00AD649B" w:rsidRDefault="00F308C2" w:rsidP="00F308C2">
            <w:pPr>
              <w:cnfStyle w:val="000000010000" w:firstRow="0" w:lastRow="0" w:firstColumn="0" w:lastColumn="0" w:oddVBand="0" w:evenVBand="0" w:oddHBand="0" w:evenHBand="1" w:firstRowFirstColumn="0" w:firstRowLastColumn="0" w:lastRowFirstColumn="0" w:lastRowLastColumn="0"/>
            </w:pPr>
          </w:p>
        </w:tc>
      </w:tr>
      <w:tr w:rsidR="00F308C2" w:rsidRPr="00AD649B" w14:paraId="64591101"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71BC8D0F" w14:textId="447AD325" w:rsidR="00F308C2" w:rsidRPr="00AD649B" w:rsidRDefault="00573820" w:rsidP="00F308C2">
            <w:pPr>
              <w:rPr>
                <w:b w:val="0"/>
                <w:bCs/>
              </w:rPr>
            </w:pPr>
            <w:r w:rsidRPr="00AD649B">
              <w:rPr>
                <w:b w:val="0"/>
                <w:bCs/>
              </w:rPr>
              <w:t>Value applied:</w:t>
            </w:r>
          </w:p>
        </w:tc>
        <w:tc>
          <w:tcPr>
            <w:tcW w:w="6664" w:type="dxa"/>
          </w:tcPr>
          <w:p w14:paraId="697C65C4" w14:textId="77777777" w:rsidR="00F308C2" w:rsidRPr="00AD649B" w:rsidRDefault="00F308C2" w:rsidP="00F308C2">
            <w:pPr>
              <w:cnfStyle w:val="000000100000" w:firstRow="0" w:lastRow="0" w:firstColumn="0" w:lastColumn="0" w:oddVBand="0" w:evenVBand="0" w:oddHBand="1" w:evenHBand="0" w:firstRowFirstColumn="0" w:firstRowLastColumn="0" w:lastRowFirstColumn="0" w:lastRowLastColumn="0"/>
            </w:pPr>
          </w:p>
        </w:tc>
      </w:tr>
      <w:tr w:rsidR="00F308C2" w:rsidRPr="00C165F7" w14:paraId="60D64F40"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47EE366B" w14:textId="40CAE81C" w:rsidR="00F308C2" w:rsidRPr="00AD649B" w:rsidRDefault="00573820" w:rsidP="00F308C2">
            <w:pPr>
              <w:rPr>
                <w:b w:val="0"/>
                <w:bCs/>
              </w:rPr>
            </w:pPr>
            <w:r w:rsidRPr="00AD649B">
              <w:rPr>
                <w:b w:val="0"/>
                <w:bCs/>
              </w:rPr>
              <w:t>Monitoring methods and equipment/technologies employed:</w:t>
            </w:r>
          </w:p>
        </w:tc>
        <w:tc>
          <w:tcPr>
            <w:tcW w:w="6664" w:type="dxa"/>
          </w:tcPr>
          <w:p w14:paraId="18AA85A8" w14:textId="77777777" w:rsidR="00F308C2" w:rsidRPr="00AD649B" w:rsidRDefault="00F308C2" w:rsidP="00F308C2">
            <w:pPr>
              <w:cnfStyle w:val="000000010000" w:firstRow="0" w:lastRow="0" w:firstColumn="0" w:lastColumn="0" w:oddVBand="0" w:evenVBand="0" w:oddHBand="0" w:evenHBand="1" w:firstRowFirstColumn="0" w:firstRowLastColumn="0" w:lastRowFirstColumn="0" w:lastRowLastColumn="0"/>
            </w:pPr>
          </w:p>
        </w:tc>
      </w:tr>
      <w:tr w:rsidR="00F308C2" w:rsidRPr="00C165F7" w14:paraId="148823A4"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18AB468F" w14:textId="1F1523FC" w:rsidR="00F308C2" w:rsidRPr="00AD649B" w:rsidRDefault="00573820" w:rsidP="00F308C2">
            <w:pPr>
              <w:rPr>
                <w:b w:val="0"/>
                <w:bCs/>
              </w:rPr>
            </w:pPr>
            <w:r w:rsidRPr="00AD649B">
              <w:rPr>
                <w:b w:val="0"/>
                <w:bCs/>
              </w:rPr>
              <w:t>Frequency of monitoring or measurement:</w:t>
            </w:r>
          </w:p>
        </w:tc>
        <w:tc>
          <w:tcPr>
            <w:tcW w:w="6664" w:type="dxa"/>
          </w:tcPr>
          <w:p w14:paraId="7DBE9C89" w14:textId="77777777" w:rsidR="00F308C2" w:rsidRPr="00AD649B" w:rsidRDefault="00F308C2" w:rsidP="00F308C2">
            <w:pPr>
              <w:cnfStyle w:val="000000100000" w:firstRow="0" w:lastRow="0" w:firstColumn="0" w:lastColumn="0" w:oddVBand="0" w:evenVBand="0" w:oddHBand="1" w:evenHBand="0" w:firstRowFirstColumn="0" w:firstRowLastColumn="0" w:lastRowFirstColumn="0" w:lastRowLastColumn="0"/>
            </w:pPr>
          </w:p>
        </w:tc>
      </w:tr>
      <w:tr w:rsidR="00F308C2" w:rsidRPr="00AD649B" w14:paraId="46F5E527"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45CC0566" w14:textId="76353274" w:rsidR="00F308C2" w:rsidRPr="00AD649B" w:rsidRDefault="00573820" w:rsidP="00F308C2">
            <w:pPr>
              <w:rPr>
                <w:b w:val="0"/>
                <w:bCs/>
              </w:rPr>
            </w:pPr>
            <w:r w:rsidRPr="00AD649B">
              <w:rPr>
                <w:b w:val="0"/>
                <w:bCs/>
              </w:rPr>
              <w:t>Recording frequency:</w:t>
            </w:r>
          </w:p>
        </w:tc>
        <w:tc>
          <w:tcPr>
            <w:tcW w:w="6664" w:type="dxa"/>
          </w:tcPr>
          <w:p w14:paraId="3EF7E416" w14:textId="77777777" w:rsidR="00F308C2" w:rsidRPr="00AD649B" w:rsidRDefault="00F308C2" w:rsidP="00F308C2">
            <w:pPr>
              <w:cnfStyle w:val="000000010000" w:firstRow="0" w:lastRow="0" w:firstColumn="0" w:lastColumn="0" w:oddVBand="0" w:evenVBand="0" w:oddHBand="0" w:evenHBand="1" w:firstRowFirstColumn="0" w:firstRowLastColumn="0" w:lastRowFirstColumn="0" w:lastRowLastColumn="0"/>
            </w:pPr>
          </w:p>
        </w:tc>
      </w:tr>
      <w:tr w:rsidR="00F308C2" w:rsidRPr="00C165F7" w14:paraId="3C720CCC"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6264D5BE" w14:textId="320487DE" w:rsidR="00F308C2" w:rsidRPr="00AD649B" w:rsidRDefault="00573820" w:rsidP="00F308C2">
            <w:pPr>
              <w:rPr>
                <w:b w:val="0"/>
                <w:bCs/>
              </w:rPr>
            </w:pPr>
            <w:r w:rsidRPr="00AD649B">
              <w:rPr>
                <w:b w:val="0"/>
                <w:bCs/>
              </w:rPr>
              <w:t>Method of calculation (if applicable):</w:t>
            </w:r>
          </w:p>
        </w:tc>
        <w:tc>
          <w:tcPr>
            <w:tcW w:w="6664" w:type="dxa"/>
          </w:tcPr>
          <w:p w14:paraId="5168CC4A" w14:textId="77777777" w:rsidR="00F308C2" w:rsidRPr="00AD649B" w:rsidRDefault="00F308C2" w:rsidP="00F308C2">
            <w:pPr>
              <w:cnfStyle w:val="000000100000" w:firstRow="0" w:lastRow="0" w:firstColumn="0" w:lastColumn="0" w:oddVBand="0" w:evenVBand="0" w:oddHBand="1" w:evenHBand="0" w:firstRowFirstColumn="0" w:firstRowLastColumn="0" w:lastRowFirstColumn="0" w:lastRowLastColumn="0"/>
            </w:pPr>
          </w:p>
        </w:tc>
      </w:tr>
      <w:tr w:rsidR="00F308C2" w:rsidRPr="00C165F7" w14:paraId="4A1F5391"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7E61C6BF" w14:textId="6521FE34" w:rsidR="00F308C2" w:rsidRPr="00AD649B" w:rsidRDefault="00573820" w:rsidP="00F308C2">
            <w:pPr>
              <w:rPr>
                <w:b w:val="0"/>
                <w:bCs/>
              </w:rPr>
            </w:pPr>
            <w:r w:rsidRPr="00AD649B">
              <w:rPr>
                <w:b w:val="0"/>
                <w:bCs/>
              </w:rPr>
              <w:t>Quality control and quality assurance procedures:</w:t>
            </w:r>
          </w:p>
        </w:tc>
        <w:tc>
          <w:tcPr>
            <w:tcW w:w="6664" w:type="dxa"/>
          </w:tcPr>
          <w:p w14:paraId="08128906" w14:textId="77777777" w:rsidR="00F308C2" w:rsidRPr="00AD649B" w:rsidRDefault="00F308C2" w:rsidP="00F308C2">
            <w:pPr>
              <w:cnfStyle w:val="000000010000" w:firstRow="0" w:lastRow="0" w:firstColumn="0" w:lastColumn="0" w:oddVBand="0" w:evenVBand="0" w:oddHBand="0" w:evenHBand="1" w:firstRowFirstColumn="0" w:firstRowLastColumn="0" w:lastRowFirstColumn="0" w:lastRowLastColumn="0"/>
            </w:pPr>
          </w:p>
        </w:tc>
      </w:tr>
      <w:tr w:rsidR="00F308C2" w:rsidRPr="00AD649B" w14:paraId="4716F6DF" w14:textId="77777777" w:rsidTr="00F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2ED5B7D8" w14:textId="7BC8F3F6" w:rsidR="00F308C2" w:rsidRPr="00AD649B" w:rsidRDefault="00573820" w:rsidP="00F308C2">
            <w:pPr>
              <w:rPr>
                <w:b w:val="0"/>
                <w:bCs/>
              </w:rPr>
            </w:pPr>
            <w:r w:rsidRPr="00AD649B">
              <w:rPr>
                <w:b w:val="0"/>
                <w:bCs/>
              </w:rPr>
              <w:t>Purpose of the data:</w:t>
            </w:r>
          </w:p>
        </w:tc>
        <w:tc>
          <w:tcPr>
            <w:tcW w:w="6664" w:type="dxa"/>
          </w:tcPr>
          <w:p w14:paraId="57FAAEF6" w14:textId="77777777" w:rsidR="00F308C2" w:rsidRPr="00AD649B" w:rsidRDefault="00F308C2" w:rsidP="00F308C2">
            <w:pPr>
              <w:cnfStyle w:val="000000100000" w:firstRow="0" w:lastRow="0" w:firstColumn="0" w:lastColumn="0" w:oddVBand="0" w:evenVBand="0" w:oddHBand="1" w:evenHBand="0" w:firstRowFirstColumn="0" w:firstRowLastColumn="0" w:lastRowFirstColumn="0" w:lastRowLastColumn="0"/>
            </w:pPr>
          </w:p>
        </w:tc>
      </w:tr>
      <w:tr w:rsidR="00F308C2" w:rsidRPr="00AD649B" w14:paraId="4B14AFCB" w14:textId="77777777" w:rsidTr="00F30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Pr>
          <w:p w14:paraId="5709AB3E" w14:textId="66193C4F" w:rsidR="00F308C2" w:rsidRPr="00AD649B" w:rsidRDefault="00573820" w:rsidP="00F308C2">
            <w:pPr>
              <w:rPr>
                <w:b w:val="0"/>
                <w:bCs/>
              </w:rPr>
            </w:pPr>
            <w:r w:rsidRPr="00AD649B">
              <w:rPr>
                <w:b w:val="0"/>
                <w:bCs/>
              </w:rPr>
              <w:t>Comments</w:t>
            </w:r>
          </w:p>
        </w:tc>
        <w:tc>
          <w:tcPr>
            <w:tcW w:w="6664" w:type="dxa"/>
          </w:tcPr>
          <w:p w14:paraId="28FB4862" w14:textId="77777777" w:rsidR="00F308C2" w:rsidRPr="00AD649B" w:rsidRDefault="00F308C2" w:rsidP="00F308C2">
            <w:pPr>
              <w:cnfStyle w:val="000000010000" w:firstRow="0" w:lastRow="0" w:firstColumn="0" w:lastColumn="0" w:oddVBand="0" w:evenVBand="0" w:oddHBand="0" w:evenHBand="1" w:firstRowFirstColumn="0" w:firstRowLastColumn="0" w:lastRowFirstColumn="0" w:lastRowLastColumn="0"/>
            </w:pPr>
          </w:p>
        </w:tc>
      </w:tr>
    </w:tbl>
    <w:p w14:paraId="6ABCFB66" w14:textId="3FC68DD0" w:rsidR="00F308C2" w:rsidRPr="00AD649B" w:rsidRDefault="00573820" w:rsidP="00F308C2">
      <w:pPr>
        <w:spacing w:after="0"/>
        <w:rPr>
          <w:sz w:val="16"/>
          <w:szCs w:val="16"/>
          <w:lang w:val="en-US"/>
        </w:rPr>
      </w:pPr>
      <w:r w:rsidRPr="00AD649B">
        <w:rPr>
          <w:sz w:val="16"/>
          <w:szCs w:val="16"/>
          <w:lang w:val="en-US"/>
        </w:rPr>
        <w:t>Repeat the table as many times as needed.</w:t>
      </w:r>
    </w:p>
    <w:p w14:paraId="693C6CDE" w14:textId="3CBB91FD" w:rsidR="00F308C2" w:rsidRPr="00AD649B" w:rsidRDefault="00F308C2" w:rsidP="00F308C2">
      <w:pPr>
        <w:rPr>
          <w:lang w:val="en-US"/>
        </w:rPr>
      </w:pPr>
      <w:r w:rsidRPr="00AD649B">
        <w:rPr>
          <w:lang w:val="en-US"/>
        </w:rPr>
        <w:t>&gt;&gt;</w:t>
      </w:r>
    </w:p>
    <w:p w14:paraId="190AE942" w14:textId="5ADC7BD8" w:rsidR="00F308C2" w:rsidRPr="00AD649B" w:rsidRDefault="00F308C2" w:rsidP="00F308C2">
      <w:pPr>
        <w:rPr>
          <w:lang w:val="en-US"/>
        </w:rPr>
      </w:pPr>
      <w:r w:rsidRPr="00AD649B">
        <w:rPr>
          <w:noProof/>
          <w:lang w:val="en-US"/>
        </w:rPr>
        <w:lastRenderedPageBreak/>
        <mc:AlternateContent>
          <mc:Choice Requires="wps">
            <w:drawing>
              <wp:inline distT="0" distB="0" distL="0" distR="0" wp14:anchorId="5787E1B0" wp14:editId="4C99D685">
                <wp:extent cx="6300000" cy="971550"/>
                <wp:effectExtent l="0" t="0" r="24765" b="12065"/>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2A338A1" w14:textId="5F80DBB8"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5AC06668" w14:textId="157CC20F" w:rsidR="00F308C2" w:rsidRPr="0071625C" w:rsidRDefault="0071625C" w:rsidP="00F308C2">
                            <w:pPr>
                              <w:rPr>
                                <w:color w:val="7F7F7F" w:themeColor="text1" w:themeTint="80"/>
                                <w:sz w:val="20"/>
                                <w:szCs w:val="20"/>
                                <w:lang w:val="en-US"/>
                              </w:rPr>
                            </w:pPr>
                            <w:r w:rsidRPr="0071625C">
                              <w:rPr>
                                <w:color w:val="7F7F7F" w:themeColor="text1" w:themeTint="80"/>
                                <w:sz w:val="20"/>
                                <w:szCs w:val="20"/>
                                <w:lang w:val="en-US"/>
                              </w:rPr>
                              <w:t>Detailed information should be included on how the data corresponding to the parameters will be collected during the monitoring process of the implemented mitigation initiative, according to the methodology(ies) and tool(s) applied</w:t>
                            </w:r>
                            <w:r w:rsidR="00F308C2" w:rsidRPr="0071625C">
                              <w:rPr>
                                <w:color w:val="7F7F7F" w:themeColor="text1" w:themeTint="80"/>
                                <w:sz w:val="20"/>
                                <w:szCs w:val="20"/>
                                <w:lang w:val="en-US"/>
                              </w:rPr>
                              <w:t xml:space="preserve">. </w:t>
                            </w:r>
                          </w:p>
                          <w:p w14:paraId="22258F88" w14:textId="7A1848B9" w:rsidR="00F308C2" w:rsidRPr="0071625C" w:rsidRDefault="0071625C" w:rsidP="00F308C2">
                            <w:pPr>
                              <w:rPr>
                                <w:color w:val="7F7F7F" w:themeColor="text1" w:themeTint="80"/>
                                <w:sz w:val="20"/>
                                <w:szCs w:val="20"/>
                                <w:lang w:val="en-US"/>
                              </w:rPr>
                            </w:pPr>
                            <w:r w:rsidRPr="0071625C">
                              <w:rPr>
                                <w:color w:val="7F7F7F" w:themeColor="text1" w:themeTint="80"/>
                                <w:sz w:val="20"/>
                                <w:szCs w:val="20"/>
                                <w:lang w:val="en-US"/>
                              </w:rPr>
                              <w:t xml:space="preserve">For each parameter the information in the table should be completed, considering indicating the source(s) of data to be used (e.g. records, invoices, etc.), including the justification of the data sources that prevail, the value of each parameter determined as an estimate of the data that will be monitored during the </w:t>
                            </w:r>
                            <w:r w:rsidR="009F655E">
                              <w:rPr>
                                <w:color w:val="7F7F7F" w:themeColor="text1" w:themeTint="80"/>
                                <w:sz w:val="20"/>
                                <w:szCs w:val="20"/>
                                <w:lang w:val="en-US"/>
                              </w:rPr>
                              <w:t>crediting</w:t>
                            </w:r>
                            <w:r w:rsidRPr="0071625C">
                              <w:rPr>
                                <w:color w:val="7F7F7F" w:themeColor="text1" w:themeTint="80"/>
                                <w:sz w:val="20"/>
                                <w:szCs w:val="20"/>
                                <w:lang w:val="en-US"/>
                              </w:rPr>
                              <w:t xml:space="preserve"> period of the mitigation initiative and that will be used to calculate the emission reductions or removals estimated in section B.6.3 and B.6.4</w:t>
                            </w:r>
                            <w:r w:rsidR="00F308C2" w:rsidRPr="0071625C">
                              <w:rPr>
                                <w:color w:val="7F7F7F" w:themeColor="text1" w:themeTint="80"/>
                                <w:sz w:val="20"/>
                                <w:szCs w:val="20"/>
                                <w:lang w:val="en-US"/>
                              </w:rPr>
                              <w:t>.</w:t>
                            </w:r>
                          </w:p>
                          <w:p w14:paraId="16000F87" w14:textId="7412A7A2" w:rsidR="00F308C2" w:rsidRPr="0080222F" w:rsidRDefault="0071625C" w:rsidP="00F308C2">
                            <w:pPr>
                              <w:rPr>
                                <w:color w:val="7F7F7F" w:themeColor="text1" w:themeTint="80"/>
                                <w:sz w:val="20"/>
                                <w:szCs w:val="20"/>
                                <w:lang w:val="en-US"/>
                              </w:rPr>
                            </w:pPr>
                            <w:r w:rsidRPr="0071625C">
                              <w:rPr>
                                <w:color w:val="7F7F7F" w:themeColor="text1" w:themeTint="80"/>
                                <w:sz w:val="20"/>
                                <w:szCs w:val="20"/>
                                <w:lang w:val="en-US"/>
                              </w:rPr>
                              <w:t xml:space="preserve">For each data or parameter, the table must be completed considering that when a series of data or multiple values are shown, a table must be used. </w:t>
                            </w:r>
                            <w:r w:rsidRPr="0080222F">
                              <w:rPr>
                                <w:color w:val="7F7F7F" w:themeColor="text1" w:themeTint="80"/>
                                <w:sz w:val="20"/>
                                <w:szCs w:val="20"/>
                                <w:lang w:val="en-US"/>
                              </w:rPr>
                              <w:t>If necessary, references to spreadsheets can be used.</w:t>
                            </w:r>
                          </w:p>
                          <w:p w14:paraId="1B606D96" w14:textId="3F06BF20" w:rsidR="00F308C2" w:rsidRPr="0071625C" w:rsidRDefault="0071625C" w:rsidP="00F308C2">
                            <w:pPr>
                              <w:rPr>
                                <w:color w:val="7F7F7F" w:themeColor="text1" w:themeTint="80"/>
                                <w:sz w:val="20"/>
                                <w:szCs w:val="20"/>
                                <w:lang w:val="en-US"/>
                              </w:rPr>
                            </w:pPr>
                            <w:r w:rsidRPr="0071625C">
                              <w:rPr>
                                <w:color w:val="7F7F7F" w:themeColor="text1" w:themeTint="80"/>
                                <w:sz w:val="20"/>
                                <w:szCs w:val="20"/>
                                <w:lang w:val="en-US"/>
                              </w:rPr>
                              <w:t>Quality control and quality assurance procedures to be applied, including equipment and system calibration procedures where applicable, should be included</w:t>
                            </w:r>
                            <w:r w:rsidR="00F308C2" w:rsidRPr="0071625C">
                              <w:rPr>
                                <w:color w:val="7F7F7F" w:themeColor="text1" w:themeTint="80"/>
                                <w:sz w:val="20"/>
                                <w:szCs w:val="20"/>
                                <w:lang w:val="en-US"/>
                              </w:rPr>
                              <w:t>.</w:t>
                            </w:r>
                          </w:p>
                          <w:p w14:paraId="5D58C82A" w14:textId="1D0E629E" w:rsidR="00F308C2" w:rsidRPr="0071625C" w:rsidRDefault="0071625C" w:rsidP="00F308C2">
                            <w:pPr>
                              <w:rPr>
                                <w:color w:val="7F7F7F" w:themeColor="text1" w:themeTint="80"/>
                                <w:sz w:val="20"/>
                                <w:szCs w:val="20"/>
                                <w:lang w:val="en-US"/>
                              </w:rPr>
                            </w:pPr>
                            <w:r w:rsidRPr="0071625C">
                              <w:rPr>
                                <w:color w:val="7F7F7F" w:themeColor="text1" w:themeTint="80"/>
                                <w:sz w:val="20"/>
                                <w:szCs w:val="20"/>
                                <w:lang w:val="en-US"/>
                              </w:rPr>
                              <w:t>Regarding the purpose of the data, one of the the following options must be chosen: baseline calculation, project scenario calculation or leakage calculation</w:t>
                            </w:r>
                            <w:r w:rsidR="00F308C2" w:rsidRPr="0071625C">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787E1B0" id="_x0000_s106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Ov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Yhk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CPXk68qAgAASgQAAA4AAAAAAAAAAAAAAAAALgIAAGRycy9lMm9E&#10;b2MueG1sUEsBAi0AFAAGAAgAAAAhALq35EPbAAAABQEAAA8AAAAAAAAAAAAAAAAAhAQAAGRycy9k&#10;b3ducmV2LnhtbFBLBQYAAAAABAAEAPMAAACMBQAAAAA=&#10;" fillcolor="#f2f2f2 [3052]">
                <v:textbox style="mso-fit-shape-to-text:t">
                  <w:txbxContent>
                    <w:p w14:paraId="52A338A1" w14:textId="5F80DBB8"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5AC06668" w14:textId="157CC20F" w:rsidR="00F308C2" w:rsidRPr="0071625C" w:rsidRDefault="0071625C" w:rsidP="00F308C2">
                      <w:pPr>
                        <w:rPr>
                          <w:color w:val="7F7F7F" w:themeColor="text1" w:themeTint="80"/>
                          <w:sz w:val="20"/>
                          <w:szCs w:val="20"/>
                          <w:lang w:val="en-US"/>
                        </w:rPr>
                      </w:pPr>
                      <w:r w:rsidRPr="0071625C">
                        <w:rPr>
                          <w:color w:val="7F7F7F" w:themeColor="text1" w:themeTint="80"/>
                          <w:sz w:val="20"/>
                          <w:szCs w:val="20"/>
                          <w:lang w:val="en-US"/>
                        </w:rPr>
                        <w:t>Detailed information should be included on how the data corresponding to the parameters will be collected during the monitoring process of the implemented mitigation initiative, according to the methodology(ies) and tool(s) applied</w:t>
                      </w:r>
                      <w:r w:rsidR="00F308C2" w:rsidRPr="0071625C">
                        <w:rPr>
                          <w:color w:val="7F7F7F" w:themeColor="text1" w:themeTint="80"/>
                          <w:sz w:val="20"/>
                          <w:szCs w:val="20"/>
                          <w:lang w:val="en-US"/>
                        </w:rPr>
                        <w:t xml:space="preserve">. </w:t>
                      </w:r>
                    </w:p>
                    <w:p w14:paraId="22258F88" w14:textId="7A1848B9" w:rsidR="00F308C2" w:rsidRPr="0071625C" w:rsidRDefault="0071625C" w:rsidP="00F308C2">
                      <w:pPr>
                        <w:rPr>
                          <w:color w:val="7F7F7F" w:themeColor="text1" w:themeTint="80"/>
                          <w:sz w:val="20"/>
                          <w:szCs w:val="20"/>
                          <w:lang w:val="en-US"/>
                        </w:rPr>
                      </w:pPr>
                      <w:r w:rsidRPr="0071625C">
                        <w:rPr>
                          <w:color w:val="7F7F7F" w:themeColor="text1" w:themeTint="80"/>
                          <w:sz w:val="20"/>
                          <w:szCs w:val="20"/>
                          <w:lang w:val="en-US"/>
                        </w:rPr>
                        <w:t xml:space="preserve">For each parameter the information in the table should be completed, considering indicating the source(s) of data to be used (e.g. records, invoices, etc.), including the justification of the data sources that prevail, the value of each parameter determined as an estimate of the data that will be monitored during the </w:t>
                      </w:r>
                      <w:r w:rsidR="009F655E">
                        <w:rPr>
                          <w:color w:val="7F7F7F" w:themeColor="text1" w:themeTint="80"/>
                          <w:sz w:val="20"/>
                          <w:szCs w:val="20"/>
                          <w:lang w:val="en-US"/>
                        </w:rPr>
                        <w:t>crediting</w:t>
                      </w:r>
                      <w:r w:rsidRPr="0071625C">
                        <w:rPr>
                          <w:color w:val="7F7F7F" w:themeColor="text1" w:themeTint="80"/>
                          <w:sz w:val="20"/>
                          <w:szCs w:val="20"/>
                          <w:lang w:val="en-US"/>
                        </w:rPr>
                        <w:t xml:space="preserve"> period of the mitigation initiative and that will be used to calculate the emission reductions or removals estimated in section B.6.3 and B.6.4</w:t>
                      </w:r>
                      <w:r w:rsidR="00F308C2" w:rsidRPr="0071625C">
                        <w:rPr>
                          <w:color w:val="7F7F7F" w:themeColor="text1" w:themeTint="80"/>
                          <w:sz w:val="20"/>
                          <w:szCs w:val="20"/>
                          <w:lang w:val="en-US"/>
                        </w:rPr>
                        <w:t>.</w:t>
                      </w:r>
                    </w:p>
                    <w:p w14:paraId="16000F87" w14:textId="7412A7A2" w:rsidR="00F308C2" w:rsidRPr="0080222F" w:rsidRDefault="0071625C" w:rsidP="00F308C2">
                      <w:pPr>
                        <w:rPr>
                          <w:color w:val="7F7F7F" w:themeColor="text1" w:themeTint="80"/>
                          <w:sz w:val="20"/>
                          <w:szCs w:val="20"/>
                          <w:lang w:val="en-US"/>
                        </w:rPr>
                      </w:pPr>
                      <w:r w:rsidRPr="0071625C">
                        <w:rPr>
                          <w:color w:val="7F7F7F" w:themeColor="text1" w:themeTint="80"/>
                          <w:sz w:val="20"/>
                          <w:szCs w:val="20"/>
                          <w:lang w:val="en-US"/>
                        </w:rPr>
                        <w:t xml:space="preserve">For each data or parameter, the table must be completed considering that when a series of data or multiple values are shown, a table must be used. </w:t>
                      </w:r>
                      <w:r w:rsidRPr="0080222F">
                        <w:rPr>
                          <w:color w:val="7F7F7F" w:themeColor="text1" w:themeTint="80"/>
                          <w:sz w:val="20"/>
                          <w:szCs w:val="20"/>
                          <w:lang w:val="en-US"/>
                        </w:rPr>
                        <w:t>If necessary, references to spreadsheets can be used.</w:t>
                      </w:r>
                    </w:p>
                    <w:p w14:paraId="1B606D96" w14:textId="3F06BF20" w:rsidR="00F308C2" w:rsidRPr="0071625C" w:rsidRDefault="0071625C" w:rsidP="00F308C2">
                      <w:pPr>
                        <w:rPr>
                          <w:color w:val="7F7F7F" w:themeColor="text1" w:themeTint="80"/>
                          <w:sz w:val="20"/>
                          <w:szCs w:val="20"/>
                          <w:lang w:val="en-US"/>
                        </w:rPr>
                      </w:pPr>
                      <w:r w:rsidRPr="0071625C">
                        <w:rPr>
                          <w:color w:val="7F7F7F" w:themeColor="text1" w:themeTint="80"/>
                          <w:sz w:val="20"/>
                          <w:szCs w:val="20"/>
                          <w:lang w:val="en-US"/>
                        </w:rPr>
                        <w:t>Quality control and quality assurance procedures to be applied, including equipment and system calibration procedures where applicable, should be included</w:t>
                      </w:r>
                      <w:r w:rsidR="00F308C2" w:rsidRPr="0071625C">
                        <w:rPr>
                          <w:color w:val="7F7F7F" w:themeColor="text1" w:themeTint="80"/>
                          <w:sz w:val="20"/>
                          <w:szCs w:val="20"/>
                          <w:lang w:val="en-US"/>
                        </w:rPr>
                        <w:t>.</w:t>
                      </w:r>
                    </w:p>
                    <w:p w14:paraId="5D58C82A" w14:textId="1D0E629E" w:rsidR="00F308C2" w:rsidRPr="0071625C" w:rsidRDefault="0071625C" w:rsidP="00F308C2">
                      <w:pPr>
                        <w:rPr>
                          <w:color w:val="7F7F7F" w:themeColor="text1" w:themeTint="80"/>
                          <w:sz w:val="20"/>
                          <w:szCs w:val="20"/>
                          <w:lang w:val="en-US"/>
                        </w:rPr>
                      </w:pPr>
                      <w:r w:rsidRPr="0071625C">
                        <w:rPr>
                          <w:color w:val="7F7F7F" w:themeColor="text1" w:themeTint="80"/>
                          <w:sz w:val="20"/>
                          <w:szCs w:val="20"/>
                          <w:lang w:val="en-US"/>
                        </w:rPr>
                        <w:t>Regarding the purpose of the data, one of the the following options must be chosen: baseline calculation, project scenario calculation or leakage calculation</w:t>
                      </w:r>
                      <w:r w:rsidR="00F308C2" w:rsidRPr="0071625C">
                        <w:rPr>
                          <w:color w:val="7F7F7F" w:themeColor="text1" w:themeTint="80"/>
                          <w:sz w:val="20"/>
                          <w:szCs w:val="20"/>
                          <w:lang w:val="en-US"/>
                        </w:rPr>
                        <w:t>.</w:t>
                      </w:r>
                    </w:p>
                  </w:txbxContent>
                </v:textbox>
                <w10:anchorlock/>
              </v:shape>
            </w:pict>
          </mc:Fallback>
        </mc:AlternateContent>
      </w:r>
    </w:p>
    <w:p w14:paraId="17CE13DB" w14:textId="71BEAE9E" w:rsidR="00F308C2" w:rsidRPr="00AD649B" w:rsidRDefault="0071625C" w:rsidP="00F308C2">
      <w:pPr>
        <w:pStyle w:val="Ttulo4"/>
        <w:rPr>
          <w:lang w:val="en-US"/>
        </w:rPr>
      </w:pPr>
      <w:bookmarkStart w:id="75" w:name="_Toc196917684"/>
      <w:r w:rsidRPr="00AD649B">
        <w:rPr>
          <w:lang w:val="en-US"/>
        </w:rPr>
        <w:t>Other elements of the monitoring plan</w:t>
      </w:r>
      <w:bookmarkEnd w:id="75"/>
    </w:p>
    <w:p w14:paraId="16896EB5" w14:textId="1C27CC2B" w:rsidR="00F308C2" w:rsidRPr="00AD649B" w:rsidRDefault="00F308C2" w:rsidP="00F308C2">
      <w:pPr>
        <w:rPr>
          <w:lang w:val="en-US"/>
        </w:rPr>
      </w:pPr>
      <w:r w:rsidRPr="00AD649B">
        <w:rPr>
          <w:lang w:val="en-US"/>
        </w:rPr>
        <w:t>&gt;&gt;</w:t>
      </w:r>
    </w:p>
    <w:p w14:paraId="4F6584AC" w14:textId="049F8D49" w:rsidR="00F308C2" w:rsidRPr="00AD649B" w:rsidRDefault="00F308C2" w:rsidP="00F308C2">
      <w:pPr>
        <w:rPr>
          <w:lang w:val="en-US"/>
        </w:rPr>
      </w:pPr>
      <w:r w:rsidRPr="00AD649B">
        <w:rPr>
          <w:noProof/>
          <w:lang w:val="en-US"/>
        </w:rPr>
        <mc:AlternateContent>
          <mc:Choice Requires="wps">
            <w:drawing>
              <wp:inline distT="0" distB="0" distL="0" distR="0" wp14:anchorId="748DDBC8" wp14:editId="3F8C8529">
                <wp:extent cx="6300000" cy="971550"/>
                <wp:effectExtent l="0" t="0" r="24765" b="1651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CCC9702" w14:textId="0095E241"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4FCA30FF" w14:textId="128E6BAD" w:rsidR="00F308C2" w:rsidRPr="0071625C" w:rsidRDefault="0071625C" w:rsidP="00F308C2">
                            <w:pPr>
                              <w:rPr>
                                <w:color w:val="7F7F7F" w:themeColor="text1" w:themeTint="80"/>
                                <w:sz w:val="20"/>
                                <w:szCs w:val="20"/>
                                <w:lang w:val="en-US"/>
                              </w:rPr>
                            </w:pPr>
                            <w:r w:rsidRPr="0071625C">
                              <w:rPr>
                                <w:color w:val="7F7F7F" w:themeColor="text1" w:themeTint="80"/>
                                <w:sz w:val="20"/>
                                <w:szCs w:val="20"/>
                                <w:lang w:val="en-US"/>
                              </w:rPr>
                              <w:t>In the event that the parameters to be monitored in section B.7.1. are determined by a different monitoring approach, a detailed description of such approach shall be provided, without substituting the obligation to complete the previous sections of the PDD regarding the monitoring of the parameters</w:t>
                            </w:r>
                            <w:r w:rsidR="00F308C2" w:rsidRPr="0071625C">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48DDBC8" id="_x0000_s106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ydPuRCkCAABKBAAADgAAAAAAAAAAAAAAAAAuAgAAZHJzL2Uyb0Rv&#10;Yy54bWxQSwECLQAUAAYACAAAACEAurfkQ9sAAAAFAQAADwAAAAAAAAAAAAAAAACDBAAAZHJzL2Rv&#10;d25yZXYueG1sUEsFBgAAAAAEAAQA8wAAAIsFAAAAAA==&#10;" fillcolor="#f2f2f2 [3052]">
                <v:textbox style="mso-fit-shape-to-text:t">
                  <w:txbxContent>
                    <w:p w14:paraId="7CCC9702" w14:textId="0095E241"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4FCA30FF" w14:textId="128E6BAD" w:rsidR="00F308C2" w:rsidRPr="0071625C" w:rsidRDefault="0071625C" w:rsidP="00F308C2">
                      <w:pPr>
                        <w:rPr>
                          <w:color w:val="7F7F7F" w:themeColor="text1" w:themeTint="80"/>
                          <w:sz w:val="20"/>
                          <w:szCs w:val="20"/>
                          <w:lang w:val="en-US"/>
                        </w:rPr>
                      </w:pPr>
                      <w:r w:rsidRPr="0071625C">
                        <w:rPr>
                          <w:color w:val="7F7F7F" w:themeColor="text1" w:themeTint="80"/>
                          <w:sz w:val="20"/>
                          <w:szCs w:val="20"/>
                          <w:lang w:val="en-US"/>
                        </w:rPr>
                        <w:t>In the event that the parameters to be monitored in section B.7.1. are determined by a different monitoring approach, a detailed description of such approach shall be provided, without substituting the obligation to complete the previous sections of the PDD regarding the monitoring of the parameters</w:t>
                      </w:r>
                      <w:r w:rsidR="00F308C2" w:rsidRPr="0071625C">
                        <w:rPr>
                          <w:color w:val="7F7F7F" w:themeColor="text1" w:themeTint="80"/>
                          <w:sz w:val="20"/>
                          <w:szCs w:val="20"/>
                          <w:lang w:val="en-US"/>
                        </w:rPr>
                        <w:t>.</w:t>
                      </w:r>
                    </w:p>
                  </w:txbxContent>
                </v:textbox>
                <w10:anchorlock/>
              </v:shape>
            </w:pict>
          </mc:Fallback>
        </mc:AlternateContent>
      </w:r>
      <w:r w:rsidRPr="00AD649B">
        <w:rPr>
          <w:lang w:val="en-US"/>
        </w:rPr>
        <w:br w:type="page"/>
      </w:r>
    </w:p>
    <w:p w14:paraId="2865E499" w14:textId="4BDCBE65" w:rsidR="00F308C2" w:rsidRPr="00AD649B" w:rsidRDefault="00200C10" w:rsidP="00F308C2">
      <w:pPr>
        <w:pStyle w:val="Ttulo2"/>
        <w:rPr>
          <w:lang w:val="en-US"/>
        </w:rPr>
      </w:pPr>
      <w:bookmarkStart w:id="76" w:name="_Toc196917685"/>
      <w:r w:rsidRPr="00AD649B">
        <w:rPr>
          <w:lang w:val="en-US"/>
        </w:rPr>
        <w:lastRenderedPageBreak/>
        <w:t>Mitigation Initiative Timing Information</w:t>
      </w:r>
      <w:bookmarkEnd w:id="76"/>
    </w:p>
    <w:p w14:paraId="0809B09C" w14:textId="624BA161" w:rsidR="00F308C2" w:rsidRPr="00AD649B" w:rsidRDefault="00200C10" w:rsidP="00F308C2">
      <w:pPr>
        <w:pStyle w:val="Ttulo3"/>
        <w:rPr>
          <w:lang w:val="en-US"/>
        </w:rPr>
      </w:pPr>
      <w:bookmarkStart w:id="77" w:name="_Toc196917686"/>
      <w:r w:rsidRPr="00AD649B">
        <w:rPr>
          <w:lang w:val="en-US"/>
        </w:rPr>
        <w:t>Start date of the mitigation initiative</w:t>
      </w:r>
      <w:bookmarkEnd w:id="77"/>
    </w:p>
    <w:p w14:paraId="39E940A0" w14:textId="5C72AEF3" w:rsidR="00F308C2" w:rsidRPr="00AD649B" w:rsidRDefault="00F308C2" w:rsidP="00F308C2">
      <w:pPr>
        <w:rPr>
          <w:lang w:val="en-US"/>
        </w:rPr>
      </w:pPr>
      <w:r w:rsidRPr="00AD649B">
        <w:rPr>
          <w:lang w:val="en-US"/>
        </w:rPr>
        <w:t>&gt;&gt;</w:t>
      </w:r>
    </w:p>
    <w:p w14:paraId="63412C83" w14:textId="5BC2FC6A" w:rsidR="00F308C2" w:rsidRPr="00AD649B" w:rsidRDefault="00F308C2" w:rsidP="00F308C2">
      <w:pPr>
        <w:rPr>
          <w:lang w:val="en-US"/>
        </w:rPr>
      </w:pPr>
      <w:r w:rsidRPr="00AD649B">
        <w:rPr>
          <w:noProof/>
          <w:lang w:val="en-US"/>
        </w:rPr>
        <mc:AlternateContent>
          <mc:Choice Requires="wps">
            <w:drawing>
              <wp:inline distT="0" distB="0" distL="0" distR="0" wp14:anchorId="625A4CC4" wp14:editId="58EFA327">
                <wp:extent cx="6300000" cy="971550"/>
                <wp:effectExtent l="0" t="0" r="24765" b="20955"/>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764F1AC" w14:textId="7F8365AF"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76984021" w14:textId="3229D3E7" w:rsidR="00F308C2" w:rsidRPr="00200C10" w:rsidRDefault="00200C10" w:rsidP="00F308C2">
                            <w:pPr>
                              <w:rPr>
                                <w:color w:val="7F7F7F" w:themeColor="text1" w:themeTint="80"/>
                                <w:sz w:val="20"/>
                                <w:szCs w:val="20"/>
                                <w:lang w:val="en-US"/>
                              </w:rPr>
                            </w:pPr>
                            <w:r w:rsidRPr="00200C10">
                              <w:rPr>
                                <w:color w:val="7F7F7F" w:themeColor="text1" w:themeTint="80"/>
                                <w:sz w:val="20"/>
                                <w:szCs w:val="20"/>
                                <w:lang w:val="en-US"/>
                              </w:rPr>
                              <w:t>The start date of the generic mitigation initiative shall be indicated, presented in day/month/year format, and describing in detail how this has been determined in accordance with the definition of start date provided in the Standard for the Certification of Mitigation Initiatives COLCX. To support the validity of the date, the corresponding evidence shall be indicated and provided</w:t>
                            </w:r>
                            <w:r w:rsidR="00F308C2" w:rsidRPr="00200C10">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25A4CC4" id="_x0000_s106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Cy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Zd0lQYRqa+gPiH5DkZx4zLipQP3i5IehV1S//PA&#10;nKBEfTQ4wPVitYqbkIxVfr1Ew116qksPMxyhShooGa+7kLYncWvvcNB7mWbwXMm5ZhRsIvG8XHEj&#10;Lu0U9fw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G2SAsikCAABKBAAADgAAAAAAAAAAAAAAAAAuAgAAZHJzL2Uyb0Rv&#10;Yy54bWxQSwECLQAUAAYACAAAACEAurfkQ9sAAAAFAQAADwAAAAAAAAAAAAAAAACDBAAAZHJzL2Rv&#10;d25yZXYueG1sUEsFBgAAAAAEAAQA8wAAAIsFAAAAAA==&#10;" fillcolor="#f2f2f2 [3052]">
                <v:textbox style="mso-fit-shape-to-text:t">
                  <w:txbxContent>
                    <w:p w14:paraId="7764F1AC" w14:textId="7F8365AF"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76984021" w14:textId="3229D3E7" w:rsidR="00F308C2" w:rsidRPr="00200C10" w:rsidRDefault="00200C10" w:rsidP="00F308C2">
                      <w:pPr>
                        <w:rPr>
                          <w:color w:val="7F7F7F" w:themeColor="text1" w:themeTint="80"/>
                          <w:sz w:val="20"/>
                          <w:szCs w:val="20"/>
                          <w:lang w:val="en-US"/>
                        </w:rPr>
                      </w:pPr>
                      <w:r w:rsidRPr="00200C10">
                        <w:rPr>
                          <w:color w:val="7F7F7F" w:themeColor="text1" w:themeTint="80"/>
                          <w:sz w:val="20"/>
                          <w:szCs w:val="20"/>
                          <w:lang w:val="en-US"/>
                        </w:rPr>
                        <w:t>The start date of the generic mitigation initiative shall be indicated, presented in day/month/year format, and describing in detail how this has been determined in accordance with the definition of start date provided in the Standard for the Certification of Mitigation Initiatives COLCX. To support the validity of the date, the corresponding evidence shall be indicated and provided</w:t>
                      </w:r>
                      <w:r w:rsidR="00F308C2" w:rsidRPr="00200C10">
                        <w:rPr>
                          <w:color w:val="7F7F7F" w:themeColor="text1" w:themeTint="80"/>
                          <w:sz w:val="20"/>
                          <w:szCs w:val="20"/>
                          <w:lang w:val="en-US"/>
                        </w:rPr>
                        <w:t>.</w:t>
                      </w:r>
                    </w:p>
                  </w:txbxContent>
                </v:textbox>
                <w10:anchorlock/>
              </v:shape>
            </w:pict>
          </mc:Fallback>
        </mc:AlternateContent>
      </w:r>
    </w:p>
    <w:p w14:paraId="181191BD" w14:textId="33E70A47" w:rsidR="00F308C2" w:rsidRPr="00AD649B" w:rsidRDefault="00200C10" w:rsidP="00F308C2">
      <w:pPr>
        <w:pStyle w:val="Ttulo3"/>
        <w:rPr>
          <w:lang w:val="en-US"/>
        </w:rPr>
      </w:pPr>
      <w:bookmarkStart w:id="78" w:name="_Toc196917687"/>
      <w:r w:rsidRPr="00AD649B">
        <w:rPr>
          <w:lang w:val="en-US"/>
        </w:rPr>
        <w:t>Expected useful life of the mitigation initiative</w:t>
      </w:r>
      <w:bookmarkEnd w:id="78"/>
    </w:p>
    <w:p w14:paraId="237A4989" w14:textId="025F59B2" w:rsidR="00F308C2" w:rsidRPr="00AD649B" w:rsidRDefault="00F308C2" w:rsidP="00F308C2">
      <w:pPr>
        <w:rPr>
          <w:lang w:val="en-US"/>
        </w:rPr>
      </w:pPr>
      <w:r w:rsidRPr="00AD649B">
        <w:rPr>
          <w:lang w:val="en-US"/>
        </w:rPr>
        <w:t>&gt;&gt;</w:t>
      </w:r>
    </w:p>
    <w:p w14:paraId="797134E7" w14:textId="0EB05390" w:rsidR="00F308C2" w:rsidRPr="00AD649B" w:rsidRDefault="00F308C2" w:rsidP="00F308C2">
      <w:pPr>
        <w:rPr>
          <w:lang w:val="en-US"/>
        </w:rPr>
      </w:pPr>
      <w:r w:rsidRPr="00AD649B">
        <w:rPr>
          <w:noProof/>
          <w:lang w:val="en-US"/>
        </w:rPr>
        <mc:AlternateContent>
          <mc:Choice Requires="wps">
            <w:drawing>
              <wp:inline distT="0" distB="0" distL="0" distR="0" wp14:anchorId="1D827CE1" wp14:editId="05540139">
                <wp:extent cx="6300000" cy="971550"/>
                <wp:effectExtent l="0" t="0" r="24765" b="1270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416EC14" w14:textId="460D30F8"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2E6BAB36" w14:textId="121D0A19" w:rsidR="00F308C2" w:rsidRPr="00200C10" w:rsidRDefault="00200C10" w:rsidP="00F308C2">
                            <w:pPr>
                              <w:rPr>
                                <w:color w:val="7F7F7F" w:themeColor="text1" w:themeTint="80"/>
                                <w:sz w:val="20"/>
                                <w:szCs w:val="20"/>
                                <w:lang w:val="en-US"/>
                              </w:rPr>
                            </w:pPr>
                            <w:r w:rsidRPr="00200C10">
                              <w:rPr>
                                <w:color w:val="7F7F7F" w:themeColor="text1" w:themeTint="80"/>
                                <w:sz w:val="20"/>
                                <w:szCs w:val="20"/>
                                <w:lang w:val="en-US"/>
                              </w:rPr>
                              <w:t>The expected operational and/or technical life of the generic mitigation initiative should be indicated, presenting it in years and months. To support the validity of the date, the corresponding evidence must be indicated and provided</w:t>
                            </w:r>
                            <w:r w:rsidR="00F308C2" w:rsidRPr="00200C10">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D827CE1" id="_x0000_s106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Jz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LeP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Cy6QnMqAgAASgQAAA4AAAAAAAAAAAAAAAAALgIAAGRycy9lMm9E&#10;b2MueG1sUEsBAi0AFAAGAAgAAAAhALq35EPbAAAABQEAAA8AAAAAAAAAAAAAAAAAhAQAAGRycy9k&#10;b3ducmV2LnhtbFBLBQYAAAAABAAEAPMAAACMBQAAAAA=&#10;" fillcolor="#f2f2f2 [3052]">
                <v:textbox style="mso-fit-shape-to-text:t">
                  <w:txbxContent>
                    <w:p w14:paraId="7416EC14" w14:textId="460D30F8"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2E6BAB36" w14:textId="121D0A19" w:rsidR="00F308C2" w:rsidRPr="00200C10" w:rsidRDefault="00200C10" w:rsidP="00F308C2">
                      <w:pPr>
                        <w:rPr>
                          <w:color w:val="7F7F7F" w:themeColor="text1" w:themeTint="80"/>
                          <w:sz w:val="20"/>
                          <w:szCs w:val="20"/>
                          <w:lang w:val="en-US"/>
                        </w:rPr>
                      </w:pPr>
                      <w:r w:rsidRPr="00200C10">
                        <w:rPr>
                          <w:color w:val="7F7F7F" w:themeColor="text1" w:themeTint="80"/>
                          <w:sz w:val="20"/>
                          <w:szCs w:val="20"/>
                          <w:lang w:val="en-US"/>
                        </w:rPr>
                        <w:t>The expected operational and/or technical life of the generic mitigation initiative should be indicated, presenting it in years and months. To support the validity of the date, the corresponding evidence must be indicated and provided</w:t>
                      </w:r>
                      <w:r w:rsidR="00F308C2" w:rsidRPr="00200C10">
                        <w:rPr>
                          <w:color w:val="7F7F7F" w:themeColor="text1" w:themeTint="80"/>
                          <w:sz w:val="20"/>
                          <w:szCs w:val="20"/>
                          <w:lang w:val="en-US"/>
                        </w:rPr>
                        <w:t>.</w:t>
                      </w:r>
                    </w:p>
                  </w:txbxContent>
                </v:textbox>
                <w10:anchorlock/>
              </v:shape>
            </w:pict>
          </mc:Fallback>
        </mc:AlternateContent>
      </w:r>
    </w:p>
    <w:p w14:paraId="44DA2C64" w14:textId="73721E62" w:rsidR="00F308C2" w:rsidRPr="00AD649B" w:rsidRDefault="00200C10" w:rsidP="00F308C2">
      <w:pPr>
        <w:pStyle w:val="Ttulo3"/>
        <w:rPr>
          <w:lang w:val="en-US"/>
        </w:rPr>
      </w:pPr>
      <w:bookmarkStart w:id="79" w:name="_Toc196917688"/>
      <w:r w:rsidRPr="00AD649B">
        <w:rPr>
          <w:lang w:val="en-US"/>
        </w:rPr>
        <w:t xml:space="preserve">Mitigation initiative </w:t>
      </w:r>
      <w:r w:rsidR="009F655E">
        <w:rPr>
          <w:lang w:val="en-US"/>
        </w:rPr>
        <w:t>crediting period</w:t>
      </w:r>
      <w:bookmarkEnd w:id="79"/>
    </w:p>
    <w:p w14:paraId="6470BC04" w14:textId="2B531AFE" w:rsidR="00F308C2" w:rsidRPr="00AD649B" w:rsidRDefault="00200C10" w:rsidP="00F308C2">
      <w:pPr>
        <w:pStyle w:val="Ttulo4"/>
        <w:rPr>
          <w:lang w:val="en-US"/>
        </w:rPr>
      </w:pPr>
      <w:bookmarkStart w:id="80" w:name="_Toc196917689"/>
      <w:r w:rsidRPr="00AD649B">
        <w:rPr>
          <w:lang w:val="en-US"/>
        </w:rPr>
        <w:t xml:space="preserve">Beginning and end of the </w:t>
      </w:r>
      <w:r w:rsidR="009F655E">
        <w:rPr>
          <w:lang w:val="en-US"/>
        </w:rPr>
        <w:t>crediting period</w:t>
      </w:r>
      <w:bookmarkEnd w:id="80"/>
    </w:p>
    <w:p w14:paraId="1BABDDED" w14:textId="22775E40" w:rsidR="00F308C2" w:rsidRPr="00AD649B" w:rsidRDefault="00F308C2" w:rsidP="00F308C2">
      <w:pPr>
        <w:rPr>
          <w:lang w:val="en-US"/>
        </w:rPr>
      </w:pPr>
      <w:r w:rsidRPr="00AD649B">
        <w:rPr>
          <w:lang w:val="en-US"/>
        </w:rPr>
        <w:t>&gt;&gt;</w:t>
      </w:r>
    </w:p>
    <w:p w14:paraId="15000E5D" w14:textId="385BC7E6" w:rsidR="00F308C2" w:rsidRPr="00AD649B" w:rsidRDefault="00F308C2" w:rsidP="00F308C2">
      <w:pPr>
        <w:rPr>
          <w:lang w:val="en-US"/>
        </w:rPr>
      </w:pPr>
      <w:r w:rsidRPr="00AD649B">
        <w:rPr>
          <w:noProof/>
          <w:lang w:val="en-US"/>
        </w:rPr>
        <mc:AlternateContent>
          <mc:Choice Requires="wps">
            <w:drawing>
              <wp:inline distT="0" distB="0" distL="0" distR="0" wp14:anchorId="34108F95" wp14:editId="597D80D7">
                <wp:extent cx="6300000" cy="971550"/>
                <wp:effectExtent l="0" t="0" r="24765" b="1270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ECCB7E5" w14:textId="75B52833"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5EB79672" w14:textId="75846CD8" w:rsidR="00F308C2" w:rsidRPr="00200C10" w:rsidRDefault="00200C10" w:rsidP="00F308C2">
                            <w:pPr>
                              <w:rPr>
                                <w:color w:val="7F7F7F" w:themeColor="text1" w:themeTint="80"/>
                                <w:sz w:val="20"/>
                                <w:szCs w:val="20"/>
                                <w:lang w:val="en-US"/>
                              </w:rPr>
                            </w:pPr>
                            <w:r w:rsidRPr="00200C10">
                              <w:rPr>
                                <w:color w:val="7F7F7F" w:themeColor="text1" w:themeTint="80"/>
                                <w:sz w:val="20"/>
                                <w:szCs w:val="20"/>
                                <w:lang w:val="en-US"/>
                              </w:rPr>
                              <w:t>The expected start and end date of the crediting period of the generic mitigation initiative within the duration of the program of activities should be indicated in day/month/year format</w:t>
                            </w:r>
                            <w:r w:rsidR="00F308C2" w:rsidRPr="00200C10">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4108F95" id="_x0000_s106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F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d0cRE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P4NLIUqAgAASgQAAA4AAAAAAAAAAAAAAAAALgIAAGRycy9lMm9E&#10;b2MueG1sUEsBAi0AFAAGAAgAAAAhALq35EPbAAAABQEAAA8AAAAAAAAAAAAAAAAAhAQAAGRycy9k&#10;b3ducmV2LnhtbFBLBQYAAAAABAAEAPMAAACMBQAAAAA=&#10;" fillcolor="#f2f2f2 [3052]">
                <v:textbox style="mso-fit-shape-to-text:t">
                  <w:txbxContent>
                    <w:p w14:paraId="0ECCB7E5" w14:textId="75B52833"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5EB79672" w14:textId="75846CD8" w:rsidR="00F308C2" w:rsidRPr="00200C10" w:rsidRDefault="00200C10" w:rsidP="00F308C2">
                      <w:pPr>
                        <w:rPr>
                          <w:color w:val="7F7F7F" w:themeColor="text1" w:themeTint="80"/>
                          <w:sz w:val="20"/>
                          <w:szCs w:val="20"/>
                          <w:lang w:val="en-US"/>
                        </w:rPr>
                      </w:pPr>
                      <w:r w:rsidRPr="00200C10">
                        <w:rPr>
                          <w:color w:val="7F7F7F" w:themeColor="text1" w:themeTint="80"/>
                          <w:sz w:val="20"/>
                          <w:szCs w:val="20"/>
                          <w:lang w:val="en-US"/>
                        </w:rPr>
                        <w:t>The expected start and end date of the crediting period of the generic mitigation initiative within the duration of the program of activities should be indicated in day/month/year format</w:t>
                      </w:r>
                      <w:r w:rsidR="00F308C2" w:rsidRPr="00200C10">
                        <w:rPr>
                          <w:color w:val="7F7F7F" w:themeColor="text1" w:themeTint="80"/>
                          <w:sz w:val="20"/>
                          <w:szCs w:val="20"/>
                          <w:lang w:val="en-US"/>
                        </w:rPr>
                        <w:t>.</w:t>
                      </w:r>
                    </w:p>
                  </w:txbxContent>
                </v:textbox>
                <w10:anchorlock/>
              </v:shape>
            </w:pict>
          </mc:Fallback>
        </mc:AlternateContent>
      </w:r>
    </w:p>
    <w:p w14:paraId="6F08C6A2" w14:textId="7C70F68B" w:rsidR="00F308C2" w:rsidRPr="00AD649B" w:rsidRDefault="00200C10" w:rsidP="00F308C2">
      <w:pPr>
        <w:pStyle w:val="Ttulo4"/>
        <w:rPr>
          <w:lang w:val="en-US"/>
        </w:rPr>
      </w:pPr>
      <w:bookmarkStart w:id="81" w:name="_Toc196917690"/>
      <w:r w:rsidRPr="00AD649B">
        <w:rPr>
          <w:lang w:val="en-US"/>
        </w:rPr>
        <w:t xml:space="preserve">Duration of the </w:t>
      </w:r>
      <w:r w:rsidR="009F655E">
        <w:rPr>
          <w:lang w:val="en-US"/>
        </w:rPr>
        <w:t>crediting period</w:t>
      </w:r>
      <w:bookmarkEnd w:id="81"/>
    </w:p>
    <w:p w14:paraId="4B056D33" w14:textId="378F07BC" w:rsidR="00F308C2" w:rsidRPr="00AD649B" w:rsidRDefault="00F308C2" w:rsidP="00F308C2">
      <w:pPr>
        <w:rPr>
          <w:lang w:val="en-US"/>
        </w:rPr>
      </w:pPr>
      <w:r w:rsidRPr="00AD649B">
        <w:rPr>
          <w:lang w:val="en-US"/>
        </w:rPr>
        <w:t>&gt;&gt;</w:t>
      </w:r>
    </w:p>
    <w:p w14:paraId="08CAA970" w14:textId="61D2F17F" w:rsidR="00F308C2" w:rsidRPr="00AD649B" w:rsidRDefault="00F308C2" w:rsidP="00F308C2">
      <w:pPr>
        <w:rPr>
          <w:lang w:val="en-US"/>
        </w:rPr>
      </w:pPr>
      <w:r w:rsidRPr="00AD649B">
        <w:rPr>
          <w:noProof/>
          <w:lang w:val="en-US"/>
        </w:rPr>
        <mc:AlternateContent>
          <mc:Choice Requires="wps">
            <w:drawing>
              <wp:inline distT="0" distB="0" distL="0" distR="0" wp14:anchorId="5B2114F7" wp14:editId="060251FC">
                <wp:extent cx="6300000" cy="971550"/>
                <wp:effectExtent l="0" t="0" r="24765" b="1270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FEADF02" w14:textId="0346704E"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707A4C41" w14:textId="43F26C62" w:rsidR="00F308C2" w:rsidRPr="00200C10" w:rsidRDefault="00200C10" w:rsidP="00F308C2">
                            <w:pPr>
                              <w:rPr>
                                <w:color w:val="7F7F7F" w:themeColor="text1" w:themeTint="80"/>
                                <w:sz w:val="20"/>
                                <w:szCs w:val="20"/>
                                <w:lang w:val="en-US"/>
                              </w:rPr>
                            </w:pPr>
                            <w:r w:rsidRPr="00200C10">
                              <w:rPr>
                                <w:color w:val="7F7F7F" w:themeColor="text1" w:themeTint="80"/>
                                <w:sz w:val="20"/>
                                <w:szCs w:val="20"/>
                                <w:lang w:val="en-US"/>
                              </w:rPr>
                              <w:t xml:space="preserve">The expected duration of the mitigation initiative's </w:t>
                            </w:r>
                            <w:r w:rsidR="009F655E">
                              <w:rPr>
                                <w:color w:val="7F7F7F" w:themeColor="text1" w:themeTint="80"/>
                                <w:sz w:val="20"/>
                                <w:szCs w:val="20"/>
                                <w:lang w:val="en-US"/>
                              </w:rPr>
                              <w:t>crediting</w:t>
                            </w:r>
                            <w:r w:rsidRPr="00200C10">
                              <w:rPr>
                                <w:color w:val="7F7F7F" w:themeColor="text1" w:themeTint="80"/>
                                <w:sz w:val="20"/>
                                <w:szCs w:val="20"/>
                                <w:lang w:val="en-US"/>
                              </w:rPr>
                              <w:t xml:space="preserve"> period should be indicated, presented in years and months, and determined in accordance with the Standard for the Certification of Mitigation Initiatives COLCX</w:t>
                            </w:r>
                            <w:r w:rsidR="00F308C2" w:rsidRPr="00200C10">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B2114F7" id="_x0000_s107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Yr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eL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AMAtisqAgAASgQAAA4AAAAAAAAAAAAAAAAALgIAAGRycy9lMm9E&#10;b2MueG1sUEsBAi0AFAAGAAgAAAAhALq35EPbAAAABQEAAA8AAAAAAAAAAAAAAAAAhAQAAGRycy9k&#10;b3ducmV2LnhtbFBLBQYAAAAABAAEAPMAAACMBQAAAAA=&#10;" fillcolor="#f2f2f2 [3052]">
                <v:textbox style="mso-fit-shape-to-text:t">
                  <w:txbxContent>
                    <w:p w14:paraId="7FEADF02" w14:textId="0346704E" w:rsidR="00F308C2" w:rsidRPr="00DF1E8D" w:rsidRDefault="00DF1E8D" w:rsidP="00F308C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308C2" w:rsidRPr="00DF1E8D">
                        <w:rPr>
                          <w:b/>
                          <w:bCs/>
                          <w:color w:val="7F7F7F" w:themeColor="text1" w:themeTint="80"/>
                          <w:sz w:val="20"/>
                          <w:szCs w:val="20"/>
                          <w:lang w:val="en-US"/>
                        </w:rPr>
                        <w:t xml:space="preserve">): </w:t>
                      </w:r>
                    </w:p>
                    <w:p w14:paraId="707A4C41" w14:textId="43F26C62" w:rsidR="00F308C2" w:rsidRPr="00200C10" w:rsidRDefault="00200C10" w:rsidP="00F308C2">
                      <w:pPr>
                        <w:rPr>
                          <w:color w:val="7F7F7F" w:themeColor="text1" w:themeTint="80"/>
                          <w:sz w:val="20"/>
                          <w:szCs w:val="20"/>
                          <w:lang w:val="en-US"/>
                        </w:rPr>
                      </w:pPr>
                      <w:r w:rsidRPr="00200C10">
                        <w:rPr>
                          <w:color w:val="7F7F7F" w:themeColor="text1" w:themeTint="80"/>
                          <w:sz w:val="20"/>
                          <w:szCs w:val="20"/>
                          <w:lang w:val="en-US"/>
                        </w:rPr>
                        <w:t xml:space="preserve">The expected duration of the mitigation initiative's </w:t>
                      </w:r>
                      <w:r w:rsidR="009F655E">
                        <w:rPr>
                          <w:color w:val="7F7F7F" w:themeColor="text1" w:themeTint="80"/>
                          <w:sz w:val="20"/>
                          <w:szCs w:val="20"/>
                          <w:lang w:val="en-US"/>
                        </w:rPr>
                        <w:t>crediting</w:t>
                      </w:r>
                      <w:r w:rsidRPr="00200C10">
                        <w:rPr>
                          <w:color w:val="7F7F7F" w:themeColor="text1" w:themeTint="80"/>
                          <w:sz w:val="20"/>
                          <w:szCs w:val="20"/>
                          <w:lang w:val="en-US"/>
                        </w:rPr>
                        <w:t xml:space="preserve"> period should be indicated, presented in years and months, and determined in accordance with the Standard for the Certification of Mitigation Initiatives COLCX</w:t>
                      </w:r>
                      <w:r w:rsidR="00F308C2" w:rsidRPr="00200C10">
                        <w:rPr>
                          <w:color w:val="7F7F7F" w:themeColor="text1" w:themeTint="80"/>
                          <w:sz w:val="20"/>
                          <w:szCs w:val="20"/>
                          <w:lang w:val="en-US"/>
                        </w:rPr>
                        <w:t>.</w:t>
                      </w:r>
                    </w:p>
                  </w:txbxContent>
                </v:textbox>
                <w10:anchorlock/>
              </v:shape>
            </w:pict>
          </mc:Fallback>
        </mc:AlternateContent>
      </w:r>
      <w:r w:rsidRPr="00AD649B">
        <w:rPr>
          <w:lang w:val="en-US"/>
        </w:rPr>
        <w:br w:type="page"/>
      </w:r>
    </w:p>
    <w:p w14:paraId="113A70DE" w14:textId="281354D3" w:rsidR="00F308C2" w:rsidRPr="00AD649B" w:rsidRDefault="00200C10" w:rsidP="00F308C2">
      <w:pPr>
        <w:pStyle w:val="Ttulo2"/>
        <w:rPr>
          <w:lang w:val="en-US"/>
        </w:rPr>
      </w:pPr>
      <w:bookmarkStart w:id="82" w:name="_Toc196917691"/>
      <w:r w:rsidRPr="00AD649B">
        <w:rPr>
          <w:lang w:val="en-US"/>
        </w:rPr>
        <w:lastRenderedPageBreak/>
        <w:t>Environmental Aspects</w:t>
      </w:r>
      <w:bookmarkEnd w:id="82"/>
    </w:p>
    <w:p w14:paraId="1A990A26" w14:textId="48D664AE" w:rsidR="00F308C2" w:rsidRPr="00AD649B" w:rsidRDefault="00200C10" w:rsidP="00F308C2">
      <w:pPr>
        <w:pStyle w:val="Ttulo3"/>
        <w:rPr>
          <w:lang w:val="en-US"/>
        </w:rPr>
      </w:pPr>
      <w:bookmarkStart w:id="83" w:name="_Toc196917692"/>
      <w:r w:rsidRPr="00AD649B">
        <w:rPr>
          <w:lang w:val="en-US"/>
        </w:rPr>
        <w:t>Environmental impact analysis</w:t>
      </w:r>
      <w:bookmarkEnd w:id="83"/>
    </w:p>
    <w:p w14:paraId="15582DCD" w14:textId="5BFF87EC" w:rsidR="00F308C2" w:rsidRPr="00AD649B" w:rsidRDefault="00F308C2" w:rsidP="00F308C2">
      <w:pPr>
        <w:rPr>
          <w:lang w:val="en-US"/>
        </w:rPr>
      </w:pPr>
      <w:r w:rsidRPr="00AD649B">
        <w:rPr>
          <w:lang w:val="en-US"/>
        </w:rPr>
        <w:t>&gt;&gt;</w:t>
      </w:r>
    </w:p>
    <w:p w14:paraId="3FFD08FD" w14:textId="155461C5" w:rsidR="00F308C2" w:rsidRPr="00AD649B" w:rsidRDefault="00746B84" w:rsidP="00F308C2">
      <w:pPr>
        <w:rPr>
          <w:lang w:val="en-US"/>
        </w:rPr>
      </w:pPr>
      <w:r w:rsidRPr="00AD649B">
        <w:rPr>
          <w:noProof/>
          <w:lang w:val="en-US"/>
        </w:rPr>
        <mc:AlternateContent>
          <mc:Choice Requires="wps">
            <w:drawing>
              <wp:inline distT="0" distB="0" distL="0" distR="0" wp14:anchorId="61377A98" wp14:editId="44B06DCB">
                <wp:extent cx="6300000" cy="971550"/>
                <wp:effectExtent l="0" t="0" r="24765" b="20955"/>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85A60D2" w14:textId="31B866C5"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5E410A0A" w14:textId="78D2310F" w:rsidR="00746B84" w:rsidRPr="00200C10" w:rsidRDefault="00200C10" w:rsidP="00746B84">
                            <w:pPr>
                              <w:rPr>
                                <w:color w:val="7F7F7F" w:themeColor="text1" w:themeTint="80"/>
                                <w:sz w:val="20"/>
                                <w:szCs w:val="20"/>
                                <w:lang w:val="en-US"/>
                              </w:rPr>
                            </w:pPr>
                            <w:r w:rsidRPr="00200C10">
                              <w:rPr>
                                <w:color w:val="7F7F7F" w:themeColor="text1" w:themeTint="80"/>
                                <w:sz w:val="20"/>
                                <w:szCs w:val="20"/>
                                <w:lang w:val="en-US"/>
                              </w:rPr>
                              <w:t>If the analysis is performed at the mitigation initiative level, a summary of the expected environmental impacts of the mitigation initiative should be provided, including references to all related documentation and support</w:t>
                            </w:r>
                            <w:r w:rsidR="00746B84" w:rsidRPr="00200C10">
                              <w:rPr>
                                <w:color w:val="7F7F7F" w:themeColor="text1" w:themeTint="80"/>
                                <w:sz w:val="20"/>
                                <w:szCs w:val="20"/>
                                <w:lang w:val="en-US"/>
                              </w:rPr>
                              <w:t xml:space="preserve">. </w:t>
                            </w:r>
                          </w:p>
                          <w:p w14:paraId="002B12DB" w14:textId="7AA1B408" w:rsidR="00746B84" w:rsidRPr="00200C10" w:rsidRDefault="00200C10" w:rsidP="00746B84">
                            <w:pPr>
                              <w:rPr>
                                <w:color w:val="7F7F7F" w:themeColor="text1" w:themeTint="80"/>
                                <w:sz w:val="20"/>
                                <w:szCs w:val="20"/>
                                <w:lang w:val="en-US"/>
                              </w:rPr>
                            </w:pPr>
                            <w:r w:rsidRPr="00200C10">
                              <w:rPr>
                                <w:color w:val="7F7F7F" w:themeColor="text1" w:themeTint="80"/>
                                <w:sz w:val="20"/>
                                <w:szCs w:val="20"/>
                                <w:lang w:val="en-US"/>
                              </w:rPr>
                              <w:t>If the analysis is performed at the program of activities level, this section should be indicated as “Not applicable</w:t>
                            </w:r>
                            <w:r w:rsidR="00746B84" w:rsidRPr="00200C10">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1377A98" id="_x0000_s107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jd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5fFxpL6C+oTkOxiHG5cRhQ7cL0p6HOyS+p8H&#10;5gQl6qPBBq4Xq1XchKSs8uslKu7SUl1amOEIVdJAySjuQtqexK29w0bvZerBcybnnHFgE4nn5Yob&#10;caknr+dfwP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NG32N0qAgAASgQAAA4AAAAAAAAAAAAAAAAALgIAAGRycy9lMm9E&#10;b2MueG1sUEsBAi0AFAAGAAgAAAAhALq35EPbAAAABQEAAA8AAAAAAAAAAAAAAAAAhAQAAGRycy9k&#10;b3ducmV2LnhtbFBLBQYAAAAABAAEAPMAAACMBQAAAAA=&#10;" fillcolor="#f2f2f2 [3052]">
                <v:textbox style="mso-fit-shape-to-text:t">
                  <w:txbxContent>
                    <w:p w14:paraId="185A60D2" w14:textId="31B866C5"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5E410A0A" w14:textId="78D2310F" w:rsidR="00746B84" w:rsidRPr="00200C10" w:rsidRDefault="00200C10" w:rsidP="00746B84">
                      <w:pPr>
                        <w:rPr>
                          <w:color w:val="7F7F7F" w:themeColor="text1" w:themeTint="80"/>
                          <w:sz w:val="20"/>
                          <w:szCs w:val="20"/>
                          <w:lang w:val="en-US"/>
                        </w:rPr>
                      </w:pPr>
                      <w:r w:rsidRPr="00200C10">
                        <w:rPr>
                          <w:color w:val="7F7F7F" w:themeColor="text1" w:themeTint="80"/>
                          <w:sz w:val="20"/>
                          <w:szCs w:val="20"/>
                          <w:lang w:val="en-US"/>
                        </w:rPr>
                        <w:t>If the analysis is performed at the mitigation initiative level, a summary of the expected environmental impacts of the mitigation initiative should be provided, including references to all related documentation and support</w:t>
                      </w:r>
                      <w:r w:rsidR="00746B84" w:rsidRPr="00200C10">
                        <w:rPr>
                          <w:color w:val="7F7F7F" w:themeColor="text1" w:themeTint="80"/>
                          <w:sz w:val="20"/>
                          <w:szCs w:val="20"/>
                          <w:lang w:val="en-US"/>
                        </w:rPr>
                        <w:t xml:space="preserve">. </w:t>
                      </w:r>
                    </w:p>
                    <w:p w14:paraId="002B12DB" w14:textId="7AA1B408" w:rsidR="00746B84" w:rsidRPr="00200C10" w:rsidRDefault="00200C10" w:rsidP="00746B84">
                      <w:pPr>
                        <w:rPr>
                          <w:color w:val="7F7F7F" w:themeColor="text1" w:themeTint="80"/>
                          <w:sz w:val="20"/>
                          <w:szCs w:val="20"/>
                          <w:lang w:val="en-US"/>
                        </w:rPr>
                      </w:pPr>
                      <w:r w:rsidRPr="00200C10">
                        <w:rPr>
                          <w:color w:val="7F7F7F" w:themeColor="text1" w:themeTint="80"/>
                          <w:sz w:val="20"/>
                          <w:szCs w:val="20"/>
                          <w:lang w:val="en-US"/>
                        </w:rPr>
                        <w:t>If the analysis is performed at the program of activities level, this section should be indicated as “Not applicable</w:t>
                      </w:r>
                      <w:r w:rsidR="00746B84" w:rsidRPr="00200C10">
                        <w:rPr>
                          <w:color w:val="7F7F7F" w:themeColor="text1" w:themeTint="80"/>
                          <w:sz w:val="20"/>
                          <w:szCs w:val="20"/>
                          <w:lang w:val="en-US"/>
                        </w:rPr>
                        <w:t>”.</w:t>
                      </w:r>
                    </w:p>
                  </w:txbxContent>
                </v:textbox>
                <w10:anchorlock/>
              </v:shape>
            </w:pict>
          </mc:Fallback>
        </mc:AlternateContent>
      </w:r>
    </w:p>
    <w:p w14:paraId="1E8DDA6A" w14:textId="08B24BF4" w:rsidR="00746B84" w:rsidRPr="00AD649B" w:rsidRDefault="00200C10" w:rsidP="00746B84">
      <w:pPr>
        <w:pStyle w:val="Ttulo3"/>
        <w:rPr>
          <w:lang w:val="en-US"/>
        </w:rPr>
      </w:pPr>
      <w:bookmarkStart w:id="84" w:name="_Toc196917693"/>
      <w:r w:rsidRPr="00AD649B">
        <w:rPr>
          <w:lang w:val="en-US"/>
        </w:rPr>
        <w:t>Environmental Impact Assessment and Management</w:t>
      </w:r>
      <w:bookmarkEnd w:id="84"/>
    </w:p>
    <w:p w14:paraId="6985084A" w14:textId="0937BE7C" w:rsidR="00746B84" w:rsidRPr="00AD649B" w:rsidRDefault="00746B84" w:rsidP="00746B84">
      <w:pPr>
        <w:rPr>
          <w:lang w:val="en-US"/>
        </w:rPr>
      </w:pPr>
      <w:r w:rsidRPr="00AD649B">
        <w:rPr>
          <w:lang w:val="en-US"/>
        </w:rPr>
        <w:t>&gt;&gt;</w:t>
      </w:r>
    </w:p>
    <w:p w14:paraId="1E97B4B8" w14:textId="77777777" w:rsidR="00926451" w:rsidRPr="00AD649B" w:rsidRDefault="00746B84" w:rsidP="00746B84">
      <w:pPr>
        <w:rPr>
          <w:lang w:val="en-US"/>
        </w:rPr>
      </w:pPr>
      <w:r w:rsidRPr="00AD649B">
        <w:rPr>
          <w:noProof/>
          <w:lang w:val="en-US"/>
        </w:rPr>
        <mc:AlternateContent>
          <mc:Choice Requires="wps">
            <w:drawing>
              <wp:inline distT="0" distB="0" distL="0" distR="0" wp14:anchorId="2FEE9750" wp14:editId="46AF8181">
                <wp:extent cx="6300000" cy="971550"/>
                <wp:effectExtent l="0" t="0" r="24765" b="1524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FC2D742" w14:textId="067DF0D3"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20C8DFA3" w14:textId="39471D91"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the analysis is performed at the mitigation initiative level, a description of the mechanisms applied for the management of the specific environmental impacts identified must be provided; within the mechanisms considered are the Environmental Impact Assessment (EIA), the Environmental Management Plan or any other related instrument; in any of the cases, the reference documentation must be provided, in accordance with the applicable provisions of the country's requirements</w:t>
                            </w:r>
                            <w:r w:rsidR="00746B84" w:rsidRPr="00550B9D">
                              <w:rPr>
                                <w:color w:val="7F7F7F" w:themeColor="text1" w:themeTint="80"/>
                                <w:sz w:val="20"/>
                                <w:szCs w:val="20"/>
                                <w:lang w:val="en-US"/>
                              </w:rPr>
                              <w:t>.</w:t>
                            </w:r>
                          </w:p>
                          <w:p w14:paraId="55382FFA" w14:textId="26D66EC8"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the analysis is performed at the program of activities level, this section should be indicated as “Not applicable</w:t>
                            </w:r>
                            <w:r w:rsidR="00746B84" w:rsidRPr="00550B9D">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2FEE9750" id="_x0000_s107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ocKg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Eu6WMbHkfoK6iOS72AcblxGFDpwvynpcbBL6n/t&#10;mROUqM8GG7iaLRZxE5KyyK/m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OZpGhwqAgAASgQAAA4AAAAAAAAAAAAAAAAALgIAAGRycy9lMm9E&#10;b2MueG1sUEsBAi0AFAAGAAgAAAAhALq35EPbAAAABQEAAA8AAAAAAAAAAAAAAAAAhAQAAGRycy9k&#10;b3ducmV2LnhtbFBLBQYAAAAABAAEAPMAAACMBQAAAAA=&#10;" fillcolor="#f2f2f2 [3052]">
                <v:textbox style="mso-fit-shape-to-text:t">
                  <w:txbxContent>
                    <w:p w14:paraId="6FC2D742" w14:textId="067DF0D3"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20C8DFA3" w14:textId="39471D91"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the analysis is performed at the mitigation initiative level, a description of the mechanisms applied for the management of the specific environmental impacts identified must be provided; within the mechanisms considered are the Environmental Impact Assessment (EIA), the Environmental Management Plan or any other related instrument; in any of the cases, the reference documentation must be provided, in accordance with the applicable provisions of the country's requirements</w:t>
                      </w:r>
                      <w:r w:rsidR="00746B84" w:rsidRPr="00550B9D">
                        <w:rPr>
                          <w:color w:val="7F7F7F" w:themeColor="text1" w:themeTint="80"/>
                          <w:sz w:val="20"/>
                          <w:szCs w:val="20"/>
                          <w:lang w:val="en-US"/>
                        </w:rPr>
                        <w:t>.</w:t>
                      </w:r>
                    </w:p>
                    <w:p w14:paraId="55382FFA" w14:textId="26D66EC8"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the analysis is performed at the program of activities level, this section should be indicated as “Not applicable</w:t>
                      </w:r>
                      <w:r w:rsidR="00746B84" w:rsidRPr="00550B9D">
                        <w:rPr>
                          <w:color w:val="7F7F7F" w:themeColor="text1" w:themeTint="80"/>
                          <w:sz w:val="20"/>
                          <w:szCs w:val="20"/>
                          <w:lang w:val="en-US"/>
                        </w:rPr>
                        <w:t xml:space="preserve">”. </w:t>
                      </w:r>
                    </w:p>
                  </w:txbxContent>
                </v:textbox>
                <w10:anchorlock/>
              </v:shape>
            </w:pict>
          </mc:Fallback>
        </mc:AlternateContent>
      </w:r>
    </w:p>
    <w:p w14:paraId="46D0BE6C" w14:textId="77777777" w:rsidR="00926451" w:rsidRPr="00AD649B" w:rsidRDefault="00926451" w:rsidP="00746B84">
      <w:pPr>
        <w:rPr>
          <w:lang w:val="en-US"/>
        </w:rPr>
      </w:pPr>
    </w:p>
    <w:p w14:paraId="22F06F7A" w14:textId="0F984E62" w:rsidR="00926451" w:rsidRPr="00AD649B" w:rsidRDefault="00550B9D" w:rsidP="00926451">
      <w:pPr>
        <w:pStyle w:val="Ttulo3"/>
        <w:rPr>
          <w:lang w:val="en-US"/>
        </w:rPr>
      </w:pPr>
      <w:bookmarkStart w:id="85" w:name="_Toc176420881"/>
      <w:bookmarkStart w:id="86" w:name="_Toc177566464"/>
      <w:bookmarkStart w:id="87" w:name="_Toc196917694"/>
      <w:r w:rsidRPr="00AD649B">
        <w:rPr>
          <w:lang w:val="en-US"/>
        </w:rPr>
        <w:t>Adaptation to climate change</w:t>
      </w:r>
      <w:bookmarkEnd w:id="85"/>
      <w:bookmarkEnd w:id="86"/>
      <w:bookmarkEnd w:id="87"/>
    </w:p>
    <w:p w14:paraId="50CD5541" w14:textId="77777777" w:rsidR="00926451" w:rsidRPr="00AD649B" w:rsidRDefault="00926451" w:rsidP="00926451">
      <w:pPr>
        <w:spacing w:after="0"/>
        <w:ind w:left="708" w:hanging="708"/>
        <w:rPr>
          <w:lang w:val="en-US"/>
        </w:rPr>
      </w:pPr>
      <w:r w:rsidRPr="00AD649B">
        <w:rPr>
          <w:lang w:val="en-US"/>
        </w:rPr>
        <w:t>&gt;&gt;</w:t>
      </w:r>
    </w:p>
    <w:p w14:paraId="704C814B" w14:textId="77777777" w:rsidR="00926451" w:rsidRPr="00AD649B" w:rsidRDefault="00926451" w:rsidP="00926451">
      <w:pPr>
        <w:spacing w:after="0"/>
        <w:ind w:left="708" w:hanging="708"/>
        <w:rPr>
          <w:lang w:val="en-US"/>
        </w:rPr>
      </w:pPr>
      <w:r w:rsidRPr="00AD649B">
        <w:rPr>
          <w:noProof/>
          <w:lang w:val="en-US"/>
        </w:rPr>
        <mc:AlternateContent>
          <mc:Choice Requires="wps">
            <w:drawing>
              <wp:inline distT="0" distB="0" distL="0" distR="0" wp14:anchorId="4208FC8D" wp14:editId="6DCD930C">
                <wp:extent cx="6087110" cy="971550"/>
                <wp:effectExtent l="0" t="0" r="27940" b="19050"/>
                <wp:docPr id="1337113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1261704" w14:textId="325A72CC" w:rsidR="00926451" w:rsidRPr="00DF1E8D" w:rsidRDefault="00DF1E8D" w:rsidP="00926451">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926451" w:rsidRPr="00DF1E8D">
                              <w:rPr>
                                <w:b/>
                                <w:bCs/>
                                <w:color w:val="7F7F7F" w:themeColor="text1" w:themeTint="80"/>
                                <w:sz w:val="20"/>
                                <w:szCs w:val="20"/>
                                <w:lang w:val="en-US"/>
                              </w:rPr>
                              <w:t xml:space="preserve">): </w:t>
                            </w:r>
                          </w:p>
                          <w:p w14:paraId="3D4DCFDE" w14:textId="1E17576E" w:rsidR="00926451" w:rsidRPr="00550B9D" w:rsidRDefault="00550B9D" w:rsidP="00926451">
                            <w:pPr>
                              <w:rPr>
                                <w:color w:val="7F7F7F" w:themeColor="text1" w:themeTint="80"/>
                                <w:sz w:val="20"/>
                                <w:szCs w:val="20"/>
                                <w:lang w:val="en-US"/>
                              </w:rPr>
                            </w:pPr>
                            <w:r w:rsidRPr="00550B9D">
                              <w:rPr>
                                <w:color w:val="7F7F7F" w:themeColor="text1" w:themeTint="80"/>
                                <w:sz w:val="20"/>
                                <w:szCs w:val="20"/>
                                <w:lang w:val="en-US"/>
                              </w:rPr>
                              <w:t>Provide an analysis of how project activities contribute to mechanisms to adapt to climate change in accordance with existing policies and strategies in the project's area of influence. Indicate for the activities how the results of the implementation of the activity reduce risks from climate shocks and improve resilience in the area</w:t>
                            </w:r>
                            <w:r w:rsidR="00926451" w:rsidRPr="00550B9D">
                              <w:rPr>
                                <w:color w:val="7F7F7F" w:themeColor="text1" w:themeTint="80"/>
                                <w:sz w:val="20"/>
                                <w:szCs w:val="20"/>
                                <w:lang w:val="en-US"/>
                              </w:rPr>
                              <w:t xml:space="preserve">. </w:t>
                            </w:r>
                          </w:p>
                          <w:p w14:paraId="6D2C4233" w14:textId="6F67EAD1" w:rsidR="00926451" w:rsidRPr="00550B9D" w:rsidRDefault="00550B9D" w:rsidP="00926451">
                            <w:pPr>
                              <w:rPr>
                                <w:color w:val="7F7F7F" w:themeColor="text1" w:themeTint="80"/>
                                <w:sz w:val="20"/>
                                <w:szCs w:val="20"/>
                                <w:lang w:val="en-US"/>
                              </w:rPr>
                            </w:pPr>
                            <w:r w:rsidRPr="00550B9D">
                              <w:rPr>
                                <w:color w:val="7F7F7F" w:themeColor="text1" w:themeTint="80"/>
                                <w:sz w:val="20"/>
                                <w:szCs w:val="20"/>
                                <w:lang w:val="en-US"/>
                              </w:rPr>
                              <w:t>Finally, list means, indicators and frequencies to monitor and evaluate the results of the implementation of these actions</w:t>
                            </w:r>
                            <w:r w:rsidR="00926451" w:rsidRPr="00550B9D">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4208FC8D" id="_x0000_s107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3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sQ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MJ5L/cqAgAASgQAAA4AAAAAAAAAAAAAAAAALgIAAGRycy9lMm9E&#10;b2MueG1sUEsBAi0AFAAGAAgAAAAhACKhy+bbAAAABQEAAA8AAAAAAAAAAAAAAAAAhAQAAGRycy9k&#10;b3ducmV2LnhtbFBLBQYAAAAABAAEAPMAAACMBQAAAAA=&#10;" fillcolor="#f2f2f2 [3052]">
                <v:textbox style="mso-fit-shape-to-text:t">
                  <w:txbxContent>
                    <w:p w14:paraId="51261704" w14:textId="325A72CC" w:rsidR="00926451" w:rsidRPr="00DF1E8D" w:rsidRDefault="00DF1E8D" w:rsidP="00926451">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926451" w:rsidRPr="00DF1E8D">
                        <w:rPr>
                          <w:b/>
                          <w:bCs/>
                          <w:color w:val="7F7F7F" w:themeColor="text1" w:themeTint="80"/>
                          <w:sz w:val="20"/>
                          <w:szCs w:val="20"/>
                          <w:lang w:val="en-US"/>
                        </w:rPr>
                        <w:t xml:space="preserve">): </w:t>
                      </w:r>
                    </w:p>
                    <w:p w14:paraId="3D4DCFDE" w14:textId="1E17576E" w:rsidR="00926451" w:rsidRPr="00550B9D" w:rsidRDefault="00550B9D" w:rsidP="00926451">
                      <w:pPr>
                        <w:rPr>
                          <w:color w:val="7F7F7F" w:themeColor="text1" w:themeTint="80"/>
                          <w:sz w:val="20"/>
                          <w:szCs w:val="20"/>
                          <w:lang w:val="en-US"/>
                        </w:rPr>
                      </w:pPr>
                      <w:r w:rsidRPr="00550B9D">
                        <w:rPr>
                          <w:color w:val="7F7F7F" w:themeColor="text1" w:themeTint="80"/>
                          <w:sz w:val="20"/>
                          <w:szCs w:val="20"/>
                          <w:lang w:val="en-US"/>
                        </w:rPr>
                        <w:t>Provide an analysis of how project activities contribute to mechanisms to adapt to climate change in accordance with existing policies and strategies in the project's area of influence. Indicate for the activities how the results of the implementation of the activity reduce risks from climate shocks and improve resilience in the area</w:t>
                      </w:r>
                      <w:r w:rsidR="00926451" w:rsidRPr="00550B9D">
                        <w:rPr>
                          <w:color w:val="7F7F7F" w:themeColor="text1" w:themeTint="80"/>
                          <w:sz w:val="20"/>
                          <w:szCs w:val="20"/>
                          <w:lang w:val="en-US"/>
                        </w:rPr>
                        <w:t xml:space="preserve">. </w:t>
                      </w:r>
                    </w:p>
                    <w:p w14:paraId="6D2C4233" w14:textId="6F67EAD1" w:rsidR="00926451" w:rsidRPr="00550B9D" w:rsidRDefault="00550B9D" w:rsidP="00926451">
                      <w:pPr>
                        <w:rPr>
                          <w:color w:val="7F7F7F" w:themeColor="text1" w:themeTint="80"/>
                          <w:sz w:val="20"/>
                          <w:szCs w:val="20"/>
                          <w:lang w:val="en-US"/>
                        </w:rPr>
                      </w:pPr>
                      <w:r w:rsidRPr="00550B9D">
                        <w:rPr>
                          <w:color w:val="7F7F7F" w:themeColor="text1" w:themeTint="80"/>
                          <w:sz w:val="20"/>
                          <w:szCs w:val="20"/>
                          <w:lang w:val="en-US"/>
                        </w:rPr>
                        <w:t>Finally, list means, indicators and frequencies to monitor and evaluate the results of the implementation of these actions</w:t>
                      </w:r>
                      <w:r w:rsidR="00926451" w:rsidRPr="00550B9D">
                        <w:rPr>
                          <w:color w:val="7F7F7F" w:themeColor="text1" w:themeTint="80"/>
                          <w:sz w:val="20"/>
                          <w:szCs w:val="20"/>
                          <w:lang w:val="en-US"/>
                        </w:rPr>
                        <w:t>.</w:t>
                      </w:r>
                    </w:p>
                  </w:txbxContent>
                </v:textbox>
                <w10:anchorlock/>
              </v:shape>
            </w:pict>
          </mc:Fallback>
        </mc:AlternateContent>
      </w:r>
    </w:p>
    <w:p w14:paraId="46E06EAB" w14:textId="3CFCBC4E" w:rsidR="00746B84" w:rsidRPr="00AD649B" w:rsidRDefault="00746B84" w:rsidP="00746B84">
      <w:pPr>
        <w:rPr>
          <w:lang w:val="en-US"/>
        </w:rPr>
      </w:pPr>
      <w:r w:rsidRPr="00AD649B">
        <w:rPr>
          <w:lang w:val="en-US"/>
        </w:rPr>
        <w:br w:type="page"/>
      </w:r>
    </w:p>
    <w:p w14:paraId="08FE3013" w14:textId="4EE85372" w:rsidR="00746B84" w:rsidRPr="00AD649B" w:rsidRDefault="00550B9D" w:rsidP="00746B84">
      <w:pPr>
        <w:pStyle w:val="Ttulo2"/>
        <w:rPr>
          <w:lang w:val="en-US"/>
        </w:rPr>
      </w:pPr>
      <w:bookmarkStart w:id="88" w:name="_Toc196917695"/>
      <w:r w:rsidRPr="00AD649B">
        <w:rPr>
          <w:lang w:val="en-US"/>
        </w:rPr>
        <w:lastRenderedPageBreak/>
        <w:t>Social Aspects</w:t>
      </w:r>
      <w:bookmarkEnd w:id="88"/>
    </w:p>
    <w:p w14:paraId="55E34D4A" w14:textId="14A26035" w:rsidR="00746B84" w:rsidRPr="00AD649B" w:rsidRDefault="00550B9D" w:rsidP="00746B84">
      <w:pPr>
        <w:pStyle w:val="Ttulo3"/>
        <w:rPr>
          <w:lang w:val="en-US"/>
        </w:rPr>
      </w:pPr>
      <w:bookmarkStart w:id="89" w:name="_Toc196917696"/>
      <w:r w:rsidRPr="00AD649B">
        <w:rPr>
          <w:lang w:val="en-US"/>
        </w:rPr>
        <w:t>Aspects of stakeholder consultation</w:t>
      </w:r>
      <w:bookmarkEnd w:id="89"/>
    </w:p>
    <w:p w14:paraId="1D6DDF11" w14:textId="4D556DD0" w:rsidR="00746B84" w:rsidRPr="00AD649B" w:rsidRDefault="00746B84" w:rsidP="00746B84">
      <w:pPr>
        <w:rPr>
          <w:lang w:val="en-US"/>
        </w:rPr>
      </w:pPr>
      <w:r w:rsidRPr="00AD649B">
        <w:rPr>
          <w:lang w:val="en-US"/>
        </w:rPr>
        <w:t>&gt;&gt;</w:t>
      </w:r>
    </w:p>
    <w:p w14:paraId="20B3F7F6" w14:textId="3F038351" w:rsidR="00746B84" w:rsidRPr="00AD649B" w:rsidRDefault="00746B84" w:rsidP="00746B84">
      <w:pPr>
        <w:rPr>
          <w:lang w:val="en-US"/>
        </w:rPr>
      </w:pPr>
      <w:r w:rsidRPr="00AD649B">
        <w:rPr>
          <w:noProof/>
          <w:lang w:val="en-US"/>
        </w:rPr>
        <mc:AlternateContent>
          <mc:Choice Requires="wps">
            <w:drawing>
              <wp:inline distT="0" distB="0" distL="0" distR="0" wp14:anchorId="04D19565" wp14:editId="783A469A">
                <wp:extent cx="6300000" cy="971550"/>
                <wp:effectExtent l="0" t="0" r="24765" b="28575"/>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8CF2FEC" w14:textId="48D2DF47"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4F6E5BF5" w14:textId="174D3E77"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stakeholder consultation is conducted at the mitigation initiative level, describe the mechanisms and processes used to conduct the consultation, and explain how the provisions defined in the Stakeholder Consultation Guide COLCX were met</w:t>
                            </w:r>
                            <w:r w:rsidR="00746B84" w:rsidRPr="00550B9D">
                              <w:rPr>
                                <w:color w:val="7F7F7F" w:themeColor="text1" w:themeTint="80"/>
                                <w:sz w:val="20"/>
                                <w:szCs w:val="20"/>
                                <w:lang w:val="en-US"/>
                              </w:rPr>
                              <w:t xml:space="preserve">. </w:t>
                            </w:r>
                          </w:p>
                          <w:p w14:paraId="57CA9D12" w14:textId="7B7A0CB1"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A summary of how the consultation(s) was (were) conducted should also be provided, including the scope of the consultation, the stakeholder group involved, the means of inviting stakeholders with evidence that invitations were sent, the information made available to stakeholders, and the direct positive and negative impacts identified and how they are addressed from the program of activities</w:t>
                            </w:r>
                            <w:r w:rsidR="00746B84" w:rsidRPr="00550B9D">
                              <w:rPr>
                                <w:color w:val="7F7F7F" w:themeColor="text1" w:themeTint="80"/>
                                <w:sz w:val="20"/>
                                <w:szCs w:val="20"/>
                                <w:lang w:val="en-US"/>
                              </w:rPr>
                              <w:t>.</w:t>
                            </w:r>
                          </w:p>
                          <w:p w14:paraId="12F897EE" w14:textId="6C83B2AC"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the analysis of social aspects is performed at the program of activities level, this section should be indicated as “Not applicable</w:t>
                            </w:r>
                            <w:r w:rsidR="00746B84" w:rsidRPr="00550B9D">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04D19565" id="_x0000_s107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aKg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Eu6WMbHkfoK6iOS72AcblxGFDpwvynpcbBL6n/t&#10;mROUqM8GG7iaLRZxE5KyyK/n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F10X5oqAgAASgQAAA4AAAAAAAAAAAAAAAAALgIAAGRycy9lMm9E&#10;b2MueG1sUEsBAi0AFAAGAAgAAAAhALq35EPbAAAABQEAAA8AAAAAAAAAAAAAAAAAhAQAAGRycy9k&#10;b3ducmV2LnhtbFBLBQYAAAAABAAEAPMAAACMBQAAAAA=&#10;" fillcolor="#f2f2f2 [3052]">
                <v:textbox style="mso-fit-shape-to-text:t">
                  <w:txbxContent>
                    <w:p w14:paraId="48CF2FEC" w14:textId="48D2DF47"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4F6E5BF5" w14:textId="174D3E77"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stakeholder consultation is conducted at the mitigation initiative level, describe the mechanisms and processes used to conduct the consultation, and explain how the provisions defined in the Stakeholder Consultation Guide COLCX were met</w:t>
                      </w:r>
                      <w:r w:rsidR="00746B84" w:rsidRPr="00550B9D">
                        <w:rPr>
                          <w:color w:val="7F7F7F" w:themeColor="text1" w:themeTint="80"/>
                          <w:sz w:val="20"/>
                          <w:szCs w:val="20"/>
                          <w:lang w:val="en-US"/>
                        </w:rPr>
                        <w:t xml:space="preserve">. </w:t>
                      </w:r>
                    </w:p>
                    <w:p w14:paraId="57CA9D12" w14:textId="7B7A0CB1"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A summary of how the consultation(s) was (were) conducted should also be provided, including the scope of the consultation, the stakeholder group involved, the means of inviting stakeholders with evidence that invitations were sent, the information made available to stakeholders, and the direct positive and negative impacts identified and how they are addressed from the program of activities</w:t>
                      </w:r>
                      <w:r w:rsidR="00746B84" w:rsidRPr="00550B9D">
                        <w:rPr>
                          <w:color w:val="7F7F7F" w:themeColor="text1" w:themeTint="80"/>
                          <w:sz w:val="20"/>
                          <w:szCs w:val="20"/>
                          <w:lang w:val="en-US"/>
                        </w:rPr>
                        <w:t>.</w:t>
                      </w:r>
                    </w:p>
                    <w:p w14:paraId="12F897EE" w14:textId="6C83B2AC"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the analysis of social aspects is performed at the program of activities level, this section should be indicated as “Not applicable</w:t>
                      </w:r>
                      <w:r w:rsidR="00746B84" w:rsidRPr="00550B9D">
                        <w:rPr>
                          <w:color w:val="7F7F7F" w:themeColor="text1" w:themeTint="80"/>
                          <w:sz w:val="20"/>
                          <w:szCs w:val="20"/>
                          <w:lang w:val="en-US"/>
                        </w:rPr>
                        <w:t xml:space="preserve">”. </w:t>
                      </w:r>
                    </w:p>
                  </w:txbxContent>
                </v:textbox>
                <w10:anchorlock/>
              </v:shape>
            </w:pict>
          </mc:Fallback>
        </mc:AlternateContent>
      </w:r>
    </w:p>
    <w:p w14:paraId="0C66A935" w14:textId="43207842" w:rsidR="00746B84" w:rsidRPr="00AD649B" w:rsidRDefault="00550B9D" w:rsidP="00746B84">
      <w:pPr>
        <w:pStyle w:val="Ttulo3"/>
        <w:rPr>
          <w:lang w:val="en-US"/>
        </w:rPr>
      </w:pPr>
      <w:bookmarkStart w:id="90" w:name="_Toc196917697"/>
      <w:r w:rsidRPr="00AD649B">
        <w:rPr>
          <w:lang w:val="en-US"/>
        </w:rPr>
        <w:t>Treatment of stakeholder comments</w:t>
      </w:r>
      <w:bookmarkEnd w:id="90"/>
    </w:p>
    <w:p w14:paraId="42F633AC" w14:textId="17831094" w:rsidR="00746B84" w:rsidRPr="00AD649B" w:rsidRDefault="00746B84" w:rsidP="00746B84">
      <w:pPr>
        <w:rPr>
          <w:lang w:val="en-US"/>
        </w:rPr>
      </w:pPr>
      <w:r w:rsidRPr="00AD649B">
        <w:rPr>
          <w:lang w:val="en-US"/>
        </w:rPr>
        <w:t>&gt;&gt;</w:t>
      </w:r>
    </w:p>
    <w:p w14:paraId="0E13DE82" w14:textId="2B4BD0CF" w:rsidR="00746B84" w:rsidRPr="00AD649B" w:rsidRDefault="00746B84" w:rsidP="00746B84">
      <w:pPr>
        <w:rPr>
          <w:lang w:val="en-US"/>
        </w:rPr>
      </w:pPr>
      <w:r w:rsidRPr="00AD649B">
        <w:rPr>
          <w:noProof/>
          <w:lang w:val="en-US"/>
        </w:rPr>
        <mc:AlternateContent>
          <mc:Choice Requires="wps">
            <w:drawing>
              <wp:inline distT="0" distB="0" distL="0" distR="0" wp14:anchorId="54CE2982" wp14:editId="49A0221D">
                <wp:extent cx="6300000" cy="971550"/>
                <wp:effectExtent l="0" t="0" r="24765" b="1524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CC211D2" w14:textId="2BFC9DB3"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5C3257B7" w14:textId="626C927B"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stakeholder consultation is conducted at the mitigation initiative level, a summary of comments received during stakeholder consultation should be provided, describing the nature of the comments (e.g. complaints, claims, petitions, etc.)</w:t>
                            </w:r>
                            <w:r w:rsidR="00746B84" w:rsidRPr="00550B9D">
                              <w:rPr>
                                <w:color w:val="7F7F7F" w:themeColor="text1" w:themeTint="80"/>
                                <w:sz w:val="20"/>
                                <w:szCs w:val="20"/>
                                <w:lang w:val="en-US"/>
                              </w:rPr>
                              <w:t xml:space="preserve">. </w:t>
                            </w:r>
                          </w:p>
                          <w:p w14:paraId="125BEAB0" w14:textId="7F69E1EB"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It should also indicate how comments from local stakeholders have been taken into account, including a justification as to why comments were not addressed (where applicable</w:t>
                            </w:r>
                            <w:r w:rsidR="00746B84" w:rsidRPr="00550B9D">
                              <w:rPr>
                                <w:color w:val="7F7F7F" w:themeColor="text1" w:themeTint="80"/>
                                <w:sz w:val="20"/>
                                <w:szCs w:val="20"/>
                                <w:lang w:val="en-US"/>
                              </w:rPr>
                              <w:t>).</w:t>
                            </w:r>
                          </w:p>
                          <w:p w14:paraId="6B47284B" w14:textId="311AB816"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the analysis of social aspects is performed at the program of activities level, this section should be indicated as “Not applicable”</w:t>
                            </w:r>
                            <w:r w:rsidR="00746B84" w:rsidRPr="00550B9D">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4CE2982" id="_x0000_s107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Fs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eP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I/DMWwqAgAASgQAAA4AAAAAAAAAAAAAAAAALgIAAGRycy9lMm9E&#10;b2MueG1sUEsBAi0AFAAGAAgAAAAhALq35EPbAAAABQEAAA8AAAAAAAAAAAAAAAAAhAQAAGRycy9k&#10;b3ducmV2LnhtbFBLBQYAAAAABAAEAPMAAACMBQAAAAA=&#10;" fillcolor="#f2f2f2 [3052]">
                <v:textbox style="mso-fit-shape-to-text:t">
                  <w:txbxContent>
                    <w:p w14:paraId="1CC211D2" w14:textId="2BFC9DB3"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5C3257B7" w14:textId="626C927B"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stakeholder consultation is conducted at the mitigation initiative level, a summary of comments received during stakeholder consultation should be provided, describing the nature of the comments (e.g. complaints, claims, petitions, etc.)</w:t>
                      </w:r>
                      <w:r w:rsidR="00746B84" w:rsidRPr="00550B9D">
                        <w:rPr>
                          <w:color w:val="7F7F7F" w:themeColor="text1" w:themeTint="80"/>
                          <w:sz w:val="20"/>
                          <w:szCs w:val="20"/>
                          <w:lang w:val="en-US"/>
                        </w:rPr>
                        <w:t xml:space="preserve">. </w:t>
                      </w:r>
                    </w:p>
                    <w:p w14:paraId="125BEAB0" w14:textId="7F69E1EB"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It should also indicate how comments from local stakeholders have been taken into account, including a justification as to why comments were not addressed (where applicable</w:t>
                      </w:r>
                      <w:r w:rsidR="00746B84" w:rsidRPr="00550B9D">
                        <w:rPr>
                          <w:color w:val="7F7F7F" w:themeColor="text1" w:themeTint="80"/>
                          <w:sz w:val="20"/>
                          <w:szCs w:val="20"/>
                          <w:lang w:val="en-US"/>
                        </w:rPr>
                        <w:t>).</w:t>
                      </w:r>
                    </w:p>
                    <w:p w14:paraId="6B47284B" w14:textId="311AB816" w:rsidR="00746B84" w:rsidRPr="00550B9D" w:rsidRDefault="00550B9D" w:rsidP="00746B84">
                      <w:pPr>
                        <w:rPr>
                          <w:color w:val="7F7F7F" w:themeColor="text1" w:themeTint="80"/>
                          <w:sz w:val="20"/>
                          <w:szCs w:val="20"/>
                          <w:lang w:val="en-US"/>
                        </w:rPr>
                      </w:pPr>
                      <w:r w:rsidRPr="00550B9D">
                        <w:rPr>
                          <w:color w:val="7F7F7F" w:themeColor="text1" w:themeTint="80"/>
                          <w:sz w:val="20"/>
                          <w:szCs w:val="20"/>
                          <w:lang w:val="en-US"/>
                        </w:rPr>
                        <w:t>If the analysis of social aspects is performed at the program of activities level, this section should be indicated as “Not applicable”</w:t>
                      </w:r>
                      <w:r w:rsidR="00746B84" w:rsidRPr="00550B9D">
                        <w:rPr>
                          <w:color w:val="7F7F7F" w:themeColor="text1" w:themeTint="80"/>
                          <w:sz w:val="20"/>
                          <w:szCs w:val="20"/>
                          <w:lang w:val="en-US"/>
                        </w:rPr>
                        <w:t>.</w:t>
                      </w:r>
                    </w:p>
                  </w:txbxContent>
                </v:textbox>
                <w10:anchorlock/>
              </v:shape>
            </w:pict>
          </mc:Fallback>
        </mc:AlternateContent>
      </w:r>
      <w:r w:rsidRPr="00AD649B">
        <w:rPr>
          <w:lang w:val="en-US"/>
        </w:rPr>
        <w:br w:type="page"/>
      </w:r>
    </w:p>
    <w:p w14:paraId="3695EBAB" w14:textId="2DFEB31D" w:rsidR="00746B84" w:rsidRPr="00AD649B" w:rsidRDefault="007A3E74" w:rsidP="00746B84">
      <w:pPr>
        <w:pStyle w:val="Ttulo2"/>
        <w:rPr>
          <w:lang w:val="en-US"/>
        </w:rPr>
      </w:pPr>
      <w:bookmarkStart w:id="91" w:name="_Toc196917698"/>
      <w:r w:rsidRPr="00AD649B">
        <w:rPr>
          <w:lang w:val="en-US"/>
        </w:rPr>
        <w:lastRenderedPageBreak/>
        <w:t>Contribution to Sustainable Development</w:t>
      </w:r>
      <w:bookmarkEnd w:id="91"/>
    </w:p>
    <w:p w14:paraId="77F1E15C" w14:textId="3C07F65F" w:rsidR="00746B84" w:rsidRPr="00AD649B" w:rsidRDefault="007A3E74" w:rsidP="00746B84">
      <w:pPr>
        <w:pStyle w:val="Ttulo3"/>
        <w:rPr>
          <w:lang w:val="en-US"/>
        </w:rPr>
      </w:pPr>
      <w:bookmarkStart w:id="92" w:name="_Toc196917699"/>
      <w:r w:rsidRPr="00AD649B">
        <w:rPr>
          <w:lang w:val="en-US"/>
        </w:rPr>
        <w:t>Aspects of the contribution to sustainable development</w:t>
      </w:r>
      <w:bookmarkEnd w:id="92"/>
    </w:p>
    <w:p w14:paraId="53C750BB" w14:textId="29437E3D" w:rsidR="00746B84" w:rsidRPr="00AD649B" w:rsidRDefault="00746B84" w:rsidP="00746B84">
      <w:pPr>
        <w:rPr>
          <w:lang w:val="en-US"/>
        </w:rPr>
      </w:pPr>
      <w:r w:rsidRPr="00AD649B">
        <w:rPr>
          <w:lang w:val="en-US"/>
        </w:rPr>
        <w:t>&gt;&gt;</w:t>
      </w:r>
    </w:p>
    <w:p w14:paraId="0357B222" w14:textId="56597D52" w:rsidR="00746B84" w:rsidRPr="00AD649B" w:rsidRDefault="00746B84" w:rsidP="00746B84">
      <w:pPr>
        <w:rPr>
          <w:lang w:val="en-US"/>
        </w:rPr>
      </w:pPr>
      <w:r w:rsidRPr="00AD649B">
        <w:rPr>
          <w:noProof/>
          <w:lang w:val="en-US"/>
        </w:rPr>
        <mc:AlternateContent>
          <mc:Choice Requires="wps">
            <w:drawing>
              <wp:inline distT="0" distB="0" distL="0" distR="0" wp14:anchorId="66749182" wp14:editId="22AB7D76">
                <wp:extent cx="6300000" cy="971550"/>
                <wp:effectExtent l="0" t="0" r="24765" b="20955"/>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C0C7CD0" w14:textId="0443C6A8"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361D2A34" w14:textId="6247FA39" w:rsidR="00746B84" w:rsidRPr="007A3E74" w:rsidRDefault="007A3E74" w:rsidP="00746B84">
                            <w:pPr>
                              <w:rPr>
                                <w:color w:val="7F7F7F" w:themeColor="text1" w:themeTint="80"/>
                                <w:sz w:val="20"/>
                                <w:szCs w:val="20"/>
                                <w:lang w:val="en-US"/>
                              </w:rPr>
                            </w:pPr>
                            <w:r w:rsidRPr="007A3E74">
                              <w:rPr>
                                <w:color w:val="7F7F7F" w:themeColor="text1" w:themeTint="80"/>
                                <w:sz w:val="20"/>
                                <w:szCs w:val="20"/>
                                <w:lang w:val="en-US"/>
                              </w:rPr>
                              <w:t>Information should be provided on how the proponent considers that the mitigation initiative contributes specifically at a given level to sustainable development. This contribution can be stated in terms of the contribution to the achievement of the United Nations Sustainable Development Goals (SDGs), defining the SDGs, targets and indicators that it considers relevant</w:t>
                            </w:r>
                            <w:r w:rsidR="00746B84" w:rsidRPr="007A3E7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6749182" id="_x0000_s107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UsKA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Zd0ZClSX0F9QvIdjOLGZcRLB+4XJT0Ku6T+54E5&#10;QYn6aHCA68VqFTchGav8eomGu/RUlx5mOEKVNFAyXnchbU/i1t7hoPcyzeC5knPNKNhE4nm54kZc&#10;2inq+S9g+xs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CGDsUsKAIAAEoEAAAOAAAAAAAAAAAAAAAAAC4CAABkcnMvZTJvRG9j&#10;LnhtbFBLAQItABQABgAIAAAAIQC6t+RD2wAAAAUBAAAPAAAAAAAAAAAAAAAAAIIEAABkcnMvZG93&#10;bnJldi54bWxQSwUGAAAAAAQABADzAAAAigUAAAAA&#10;" fillcolor="#f2f2f2 [3052]">
                <v:textbox style="mso-fit-shape-to-text:t">
                  <w:txbxContent>
                    <w:p w14:paraId="6C0C7CD0" w14:textId="0443C6A8"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361D2A34" w14:textId="6247FA39" w:rsidR="00746B84" w:rsidRPr="007A3E74" w:rsidRDefault="007A3E74" w:rsidP="00746B84">
                      <w:pPr>
                        <w:rPr>
                          <w:color w:val="7F7F7F" w:themeColor="text1" w:themeTint="80"/>
                          <w:sz w:val="20"/>
                          <w:szCs w:val="20"/>
                          <w:lang w:val="en-US"/>
                        </w:rPr>
                      </w:pPr>
                      <w:r w:rsidRPr="007A3E74">
                        <w:rPr>
                          <w:color w:val="7F7F7F" w:themeColor="text1" w:themeTint="80"/>
                          <w:sz w:val="20"/>
                          <w:szCs w:val="20"/>
                          <w:lang w:val="en-US"/>
                        </w:rPr>
                        <w:t>Information should be provided on how the proponent considers that the mitigation initiative contributes specifically at a given level to sustainable development. This contribution can be stated in terms of the contribution to the achievement of the United Nations Sustainable Development Goals (SDGs), defining the SDGs, targets and indicators that it considers relevant</w:t>
                      </w:r>
                      <w:r w:rsidR="00746B84" w:rsidRPr="007A3E74">
                        <w:rPr>
                          <w:color w:val="7F7F7F" w:themeColor="text1" w:themeTint="80"/>
                          <w:sz w:val="20"/>
                          <w:szCs w:val="20"/>
                          <w:lang w:val="en-US"/>
                        </w:rPr>
                        <w:t>.</w:t>
                      </w:r>
                    </w:p>
                  </w:txbxContent>
                </v:textbox>
                <w10:anchorlock/>
              </v:shape>
            </w:pict>
          </mc:Fallback>
        </mc:AlternateContent>
      </w:r>
      <w:r w:rsidRPr="00AD649B">
        <w:rPr>
          <w:lang w:val="en-US"/>
        </w:rPr>
        <w:br w:type="page"/>
      </w:r>
    </w:p>
    <w:p w14:paraId="055C5022" w14:textId="635FDCF8" w:rsidR="00740E94" w:rsidRPr="00AD649B" w:rsidRDefault="007A3E74" w:rsidP="00740E94">
      <w:pPr>
        <w:pStyle w:val="Ttulo2"/>
        <w:rPr>
          <w:lang w:val="en-US"/>
        </w:rPr>
      </w:pPr>
      <w:bookmarkStart w:id="93" w:name="_Toc177566470"/>
      <w:bookmarkStart w:id="94" w:name="_Toc196917700"/>
      <w:bookmarkStart w:id="95" w:name="_Toc177566471"/>
      <w:r w:rsidRPr="00AD649B">
        <w:rPr>
          <w:lang w:val="en-US"/>
        </w:rPr>
        <w:lastRenderedPageBreak/>
        <w:t>Information Management, Authorizations and Approval</w:t>
      </w:r>
      <w:r w:rsidR="00740E94" w:rsidRPr="00AD649B">
        <w:rPr>
          <w:lang w:val="en-US"/>
        </w:rPr>
        <w:t>s</w:t>
      </w:r>
      <w:bookmarkEnd w:id="93"/>
      <w:bookmarkEnd w:id="94"/>
    </w:p>
    <w:p w14:paraId="7331E497" w14:textId="4C9C0B4E" w:rsidR="00607619" w:rsidRPr="00AD649B" w:rsidRDefault="007A3E74" w:rsidP="00607619">
      <w:pPr>
        <w:pStyle w:val="Ttulo3"/>
        <w:rPr>
          <w:lang w:val="en-US"/>
        </w:rPr>
      </w:pPr>
      <w:bookmarkStart w:id="96" w:name="_Toc196917701"/>
      <w:r w:rsidRPr="00AD649B">
        <w:rPr>
          <w:lang w:val="en-US"/>
        </w:rPr>
        <w:t>Authorizations and approvals granted to the mitigation initiative</w:t>
      </w:r>
      <w:bookmarkEnd w:id="95"/>
      <w:bookmarkEnd w:id="96"/>
    </w:p>
    <w:p w14:paraId="57B3F6BE" w14:textId="5FF8EC6D" w:rsidR="00746B84" w:rsidRPr="00AD649B" w:rsidRDefault="00746B84" w:rsidP="00746B84">
      <w:pPr>
        <w:rPr>
          <w:lang w:val="en-US"/>
        </w:rPr>
      </w:pPr>
      <w:r w:rsidRPr="00AD649B">
        <w:rPr>
          <w:lang w:val="en-US"/>
        </w:rPr>
        <w:t>&gt;&gt;</w:t>
      </w:r>
    </w:p>
    <w:p w14:paraId="52C3FB5D" w14:textId="77777777" w:rsidR="004C7F91" w:rsidRPr="00AD649B" w:rsidRDefault="00746B84" w:rsidP="00746B84">
      <w:pPr>
        <w:rPr>
          <w:lang w:val="en-US"/>
        </w:rPr>
      </w:pPr>
      <w:r w:rsidRPr="00AD649B">
        <w:rPr>
          <w:noProof/>
          <w:lang w:val="en-US"/>
        </w:rPr>
        <mc:AlternateContent>
          <mc:Choice Requires="wps">
            <w:drawing>
              <wp:inline distT="0" distB="0" distL="0" distR="0" wp14:anchorId="61BB5E3C" wp14:editId="5C3CF3E4">
                <wp:extent cx="6300000" cy="971550"/>
                <wp:effectExtent l="0" t="0" r="24765" b="1270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D671AD4" w14:textId="35478EB9"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577D2ADB" w14:textId="772504A9" w:rsidR="00746B84" w:rsidRPr="007A3E74" w:rsidRDefault="007A3E74" w:rsidP="00746B84">
                            <w:pPr>
                              <w:rPr>
                                <w:color w:val="7F7F7F" w:themeColor="text1" w:themeTint="80"/>
                                <w:sz w:val="20"/>
                                <w:szCs w:val="20"/>
                                <w:lang w:val="en-US"/>
                              </w:rPr>
                            </w:pPr>
                            <w:r w:rsidRPr="007A3E74">
                              <w:rPr>
                                <w:color w:val="7F7F7F" w:themeColor="text1" w:themeTint="80"/>
                                <w:sz w:val="20"/>
                                <w:szCs w:val="20"/>
                                <w:lang w:val="en-US"/>
                              </w:rPr>
                              <w:t>Indicate whether the mitigation initiative requires any authorization from a national or international authority, and if so, provide evidence that such authorization has been received</w:t>
                            </w:r>
                            <w:r w:rsidR="00746B84" w:rsidRPr="007A3E7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1BB5E3C" id="_x0000_s107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va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Zc0T4OI1FdQn5B8B6O4cRnx0oH7RUmPwi6p/3lg&#10;TlCiPhoc4HqxWsVNSMYqv16i4S491aWHGY5QJQ2UjNddSNuTuLV3OOi9TDN4ruRcMwo2kXherrgR&#10;l3aKev4L2P4G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VLmr2ikCAABKBAAADgAAAAAAAAAAAAAAAAAuAgAAZHJzL2Uyb0Rv&#10;Yy54bWxQSwECLQAUAAYACAAAACEAurfkQ9sAAAAFAQAADwAAAAAAAAAAAAAAAACDBAAAZHJzL2Rv&#10;d25yZXYueG1sUEsFBgAAAAAEAAQA8wAAAIsFAAAAAA==&#10;" fillcolor="#f2f2f2 [3052]">
                <v:textbox style="mso-fit-shape-to-text:t">
                  <w:txbxContent>
                    <w:p w14:paraId="5D671AD4" w14:textId="35478EB9" w:rsidR="00746B84" w:rsidRPr="00DF1E8D" w:rsidRDefault="00DF1E8D" w:rsidP="00746B84">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746B84" w:rsidRPr="00DF1E8D">
                        <w:rPr>
                          <w:b/>
                          <w:bCs/>
                          <w:color w:val="7F7F7F" w:themeColor="text1" w:themeTint="80"/>
                          <w:sz w:val="20"/>
                          <w:szCs w:val="20"/>
                          <w:lang w:val="en-US"/>
                        </w:rPr>
                        <w:t xml:space="preserve">): </w:t>
                      </w:r>
                    </w:p>
                    <w:p w14:paraId="577D2ADB" w14:textId="772504A9" w:rsidR="00746B84" w:rsidRPr="007A3E74" w:rsidRDefault="007A3E74" w:rsidP="00746B84">
                      <w:pPr>
                        <w:rPr>
                          <w:color w:val="7F7F7F" w:themeColor="text1" w:themeTint="80"/>
                          <w:sz w:val="20"/>
                          <w:szCs w:val="20"/>
                          <w:lang w:val="en-US"/>
                        </w:rPr>
                      </w:pPr>
                      <w:r w:rsidRPr="007A3E74">
                        <w:rPr>
                          <w:color w:val="7F7F7F" w:themeColor="text1" w:themeTint="80"/>
                          <w:sz w:val="20"/>
                          <w:szCs w:val="20"/>
                          <w:lang w:val="en-US"/>
                        </w:rPr>
                        <w:t>Indicate whether the mitigation initiative requires any authorization from a national or international authority, and if so, provide evidence that such authorization has been received</w:t>
                      </w:r>
                      <w:r w:rsidR="00746B84" w:rsidRPr="007A3E74">
                        <w:rPr>
                          <w:color w:val="7F7F7F" w:themeColor="text1" w:themeTint="80"/>
                          <w:sz w:val="20"/>
                          <w:szCs w:val="20"/>
                          <w:lang w:val="en-US"/>
                        </w:rPr>
                        <w:t>.</w:t>
                      </w:r>
                    </w:p>
                  </w:txbxContent>
                </v:textbox>
                <w10:anchorlock/>
              </v:shape>
            </w:pict>
          </mc:Fallback>
        </mc:AlternateContent>
      </w:r>
    </w:p>
    <w:p w14:paraId="60D07264" w14:textId="3EFB7418" w:rsidR="004C7F91" w:rsidRPr="00AD649B" w:rsidRDefault="007A3E74" w:rsidP="00D5740C">
      <w:pPr>
        <w:pStyle w:val="Ttulo3"/>
        <w:rPr>
          <w:lang w:val="en-US"/>
        </w:rPr>
      </w:pPr>
      <w:bookmarkStart w:id="97" w:name="_Toc196917702"/>
      <w:r w:rsidRPr="00AD649B">
        <w:rPr>
          <w:lang w:val="en-US"/>
        </w:rPr>
        <w:t>Project information management</w:t>
      </w:r>
      <w:bookmarkEnd w:id="97"/>
    </w:p>
    <w:p w14:paraId="37C15AFE" w14:textId="77777777" w:rsidR="004C7F91" w:rsidRPr="00AD649B" w:rsidRDefault="004C7F91" w:rsidP="004C7F91">
      <w:pPr>
        <w:spacing w:after="0"/>
        <w:ind w:left="708" w:hanging="708"/>
        <w:rPr>
          <w:lang w:val="en-US"/>
        </w:rPr>
      </w:pPr>
      <w:r w:rsidRPr="00AD649B">
        <w:rPr>
          <w:lang w:val="en-US"/>
        </w:rPr>
        <w:t>&gt;&gt;</w:t>
      </w:r>
    </w:p>
    <w:p w14:paraId="0FCC94FF" w14:textId="77777777" w:rsidR="004C7F91" w:rsidRPr="00AD649B" w:rsidRDefault="004C7F91" w:rsidP="004C7F91">
      <w:pPr>
        <w:spacing w:after="0"/>
        <w:ind w:left="708" w:hanging="708"/>
        <w:rPr>
          <w:lang w:val="en-US"/>
        </w:rPr>
      </w:pPr>
      <w:r w:rsidRPr="00AD649B">
        <w:rPr>
          <w:noProof/>
          <w:lang w:val="en-US"/>
        </w:rPr>
        <mc:AlternateContent>
          <mc:Choice Requires="wps">
            <w:drawing>
              <wp:inline distT="0" distB="0" distL="0" distR="0" wp14:anchorId="367CC27E" wp14:editId="6B3E3D07">
                <wp:extent cx="6087110" cy="971550"/>
                <wp:effectExtent l="0" t="0" r="27940" b="19050"/>
                <wp:docPr id="10406211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38EFE05" w14:textId="1AF5B3C6" w:rsidR="004C7F91" w:rsidRPr="00DF1E8D" w:rsidRDefault="00DF1E8D" w:rsidP="004C7F91">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C7F91" w:rsidRPr="00DF1E8D">
                              <w:rPr>
                                <w:b/>
                                <w:bCs/>
                                <w:color w:val="7F7F7F" w:themeColor="text1" w:themeTint="80"/>
                                <w:sz w:val="20"/>
                                <w:szCs w:val="20"/>
                                <w:lang w:val="en-US"/>
                              </w:rPr>
                              <w:t xml:space="preserve">): </w:t>
                            </w:r>
                          </w:p>
                          <w:p w14:paraId="5FB3DA7C" w14:textId="18C10FF1" w:rsidR="004C7F91" w:rsidRPr="007A3E74" w:rsidRDefault="007A3E74" w:rsidP="004C7F91">
                            <w:pPr>
                              <w:rPr>
                                <w:color w:val="7F7F7F" w:themeColor="text1" w:themeTint="80"/>
                                <w:sz w:val="20"/>
                                <w:szCs w:val="20"/>
                                <w:lang w:val="en-US"/>
                              </w:rPr>
                            </w:pPr>
                            <w:r w:rsidRPr="007A3E74">
                              <w:rPr>
                                <w:color w:val="7F7F7F" w:themeColor="text1" w:themeTint="80"/>
                                <w:sz w:val="20"/>
                                <w:szCs w:val="20"/>
                                <w:lang w:val="en-US"/>
                              </w:rPr>
                              <w:t>Explain how the project ensures quality, transparency and traceability in the information managed for its design and formulation, explaining the corresponding monitoring and control mechanisms, storage media and processes for updating data when these have continuous temporary or permanent changes</w:t>
                            </w:r>
                            <w:r w:rsidR="004C7F91" w:rsidRPr="007A3E74">
                              <w:rPr>
                                <w:color w:val="7F7F7F" w:themeColor="text1" w:themeTint="80"/>
                                <w:sz w:val="20"/>
                                <w:szCs w:val="20"/>
                                <w:lang w:val="en-US"/>
                              </w:rPr>
                              <w:t>.</w:t>
                            </w:r>
                          </w:p>
                          <w:p w14:paraId="11D1AAA1" w14:textId="4DB1720F" w:rsidR="004C7F91" w:rsidRPr="007A3E74" w:rsidRDefault="007A3E74" w:rsidP="004C7F91">
                            <w:pPr>
                              <w:rPr>
                                <w:color w:val="7F7F7F" w:themeColor="text1" w:themeTint="80"/>
                                <w:sz w:val="20"/>
                                <w:szCs w:val="20"/>
                                <w:lang w:val="en-US"/>
                              </w:rPr>
                            </w:pPr>
                            <w:r w:rsidRPr="007A3E74">
                              <w:rPr>
                                <w:color w:val="7F7F7F" w:themeColor="text1" w:themeTint="80"/>
                                <w:sz w:val="20"/>
                                <w:szCs w:val="20"/>
                                <w:lang w:val="en-US"/>
                              </w:rPr>
                              <w:t>The explanation must allow the interested parties to recognize the location, content and handling of the information involved, giving priority to the principle of transparency</w:t>
                            </w:r>
                            <w:r w:rsidR="004C7F91" w:rsidRPr="007A3E7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67CC27E" id="_x0000_s107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IG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nwchAvUV1Eck38I03LiMeOnA/qJkwMEuqfu5&#10;Z1ZQoj5pFHCVLRZhE6KxyJdzNOy1p7r2MM0RqqSekum69XF7IrfmHoXeyajBSyWnmnFgI4mn5Qob&#10;cW3HqJdfwOY3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XAMgYqAgAASgQAAA4AAAAAAAAAAAAAAAAALgIAAGRycy9lMm9E&#10;b2MueG1sUEsBAi0AFAAGAAgAAAAhACKhy+bbAAAABQEAAA8AAAAAAAAAAAAAAAAAhAQAAGRycy9k&#10;b3ducmV2LnhtbFBLBQYAAAAABAAEAPMAAACMBQAAAAA=&#10;" fillcolor="#f2f2f2 [3052]">
                <v:textbox style="mso-fit-shape-to-text:t">
                  <w:txbxContent>
                    <w:p w14:paraId="438EFE05" w14:textId="1AF5B3C6" w:rsidR="004C7F91" w:rsidRPr="00DF1E8D" w:rsidRDefault="00DF1E8D" w:rsidP="004C7F91">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4C7F91" w:rsidRPr="00DF1E8D">
                        <w:rPr>
                          <w:b/>
                          <w:bCs/>
                          <w:color w:val="7F7F7F" w:themeColor="text1" w:themeTint="80"/>
                          <w:sz w:val="20"/>
                          <w:szCs w:val="20"/>
                          <w:lang w:val="en-US"/>
                        </w:rPr>
                        <w:t xml:space="preserve">): </w:t>
                      </w:r>
                    </w:p>
                    <w:p w14:paraId="5FB3DA7C" w14:textId="18C10FF1" w:rsidR="004C7F91" w:rsidRPr="007A3E74" w:rsidRDefault="007A3E74" w:rsidP="004C7F91">
                      <w:pPr>
                        <w:rPr>
                          <w:color w:val="7F7F7F" w:themeColor="text1" w:themeTint="80"/>
                          <w:sz w:val="20"/>
                          <w:szCs w:val="20"/>
                          <w:lang w:val="en-US"/>
                        </w:rPr>
                      </w:pPr>
                      <w:r w:rsidRPr="007A3E74">
                        <w:rPr>
                          <w:color w:val="7F7F7F" w:themeColor="text1" w:themeTint="80"/>
                          <w:sz w:val="20"/>
                          <w:szCs w:val="20"/>
                          <w:lang w:val="en-US"/>
                        </w:rPr>
                        <w:t>Explain how the project ensures quality, transparency and traceability in the information managed for its design and formulation, explaining the corresponding monitoring and control mechanisms, storage media and processes for updating data when these have continuous temporary or permanent changes</w:t>
                      </w:r>
                      <w:r w:rsidR="004C7F91" w:rsidRPr="007A3E74">
                        <w:rPr>
                          <w:color w:val="7F7F7F" w:themeColor="text1" w:themeTint="80"/>
                          <w:sz w:val="20"/>
                          <w:szCs w:val="20"/>
                          <w:lang w:val="en-US"/>
                        </w:rPr>
                        <w:t>.</w:t>
                      </w:r>
                    </w:p>
                    <w:p w14:paraId="11D1AAA1" w14:textId="4DB1720F" w:rsidR="004C7F91" w:rsidRPr="007A3E74" w:rsidRDefault="007A3E74" w:rsidP="004C7F91">
                      <w:pPr>
                        <w:rPr>
                          <w:color w:val="7F7F7F" w:themeColor="text1" w:themeTint="80"/>
                          <w:sz w:val="20"/>
                          <w:szCs w:val="20"/>
                          <w:lang w:val="en-US"/>
                        </w:rPr>
                      </w:pPr>
                      <w:r w:rsidRPr="007A3E74">
                        <w:rPr>
                          <w:color w:val="7F7F7F" w:themeColor="text1" w:themeTint="80"/>
                          <w:sz w:val="20"/>
                          <w:szCs w:val="20"/>
                          <w:lang w:val="en-US"/>
                        </w:rPr>
                        <w:t>The explanation must allow the interested parties to recognize the location, content and handling of the information involved, giving priority to the principle of transparency</w:t>
                      </w:r>
                      <w:r w:rsidR="004C7F91" w:rsidRPr="007A3E74">
                        <w:rPr>
                          <w:color w:val="7F7F7F" w:themeColor="text1" w:themeTint="80"/>
                          <w:sz w:val="20"/>
                          <w:szCs w:val="20"/>
                          <w:lang w:val="en-US"/>
                        </w:rPr>
                        <w:t>.</w:t>
                      </w:r>
                    </w:p>
                  </w:txbxContent>
                </v:textbox>
                <w10:anchorlock/>
              </v:shape>
            </w:pict>
          </mc:Fallback>
        </mc:AlternateContent>
      </w:r>
    </w:p>
    <w:p w14:paraId="2D37938D" w14:textId="2FA11C35" w:rsidR="00746B84" w:rsidRPr="00AD649B" w:rsidRDefault="00746B84" w:rsidP="00746B84">
      <w:pPr>
        <w:rPr>
          <w:lang w:val="en-US"/>
        </w:rPr>
      </w:pPr>
      <w:r w:rsidRPr="00AD649B">
        <w:rPr>
          <w:lang w:val="en-US"/>
        </w:rPr>
        <w:br w:type="page"/>
      </w:r>
    </w:p>
    <w:p w14:paraId="2A2A2964" w14:textId="14B1F31F" w:rsidR="00F27352" w:rsidRPr="00AD649B" w:rsidRDefault="00F27352" w:rsidP="00F27352">
      <w:pPr>
        <w:pStyle w:val="Ttulo2"/>
        <w:rPr>
          <w:lang w:val="en-US"/>
        </w:rPr>
      </w:pPr>
      <w:bookmarkStart w:id="98" w:name="_Toc196917703"/>
      <w:r w:rsidRPr="00AD649B">
        <w:rPr>
          <w:lang w:val="en-US"/>
        </w:rPr>
        <w:lastRenderedPageBreak/>
        <w:t>An</w:t>
      </w:r>
      <w:r w:rsidR="00BA75DF" w:rsidRPr="00AD649B">
        <w:rPr>
          <w:lang w:val="en-US"/>
        </w:rPr>
        <w:t>n</w:t>
      </w:r>
      <w:r w:rsidRPr="00AD649B">
        <w:rPr>
          <w:lang w:val="en-US"/>
        </w:rPr>
        <w:t>ex</w:t>
      </w:r>
      <w:r w:rsidR="00BA75DF" w:rsidRPr="00AD649B">
        <w:rPr>
          <w:lang w:val="en-US"/>
        </w:rPr>
        <w:t>e</w:t>
      </w:r>
      <w:r w:rsidRPr="00AD649B">
        <w:rPr>
          <w:lang w:val="en-US"/>
        </w:rPr>
        <w:t>s</w:t>
      </w:r>
      <w:bookmarkEnd w:id="98"/>
    </w:p>
    <w:p w14:paraId="5287BF24" w14:textId="4EA68D81" w:rsidR="00746B84" w:rsidRPr="00AD649B" w:rsidRDefault="00BA75DF" w:rsidP="009F655E">
      <w:pPr>
        <w:pStyle w:val="TitulosGral"/>
        <w:rPr>
          <w:lang w:val="en-US"/>
        </w:rPr>
      </w:pPr>
      <w:r w:rsidRPr="00AD649B">
        <w:rPr>
          <w:lang w:val="en-US"/>
        </w:rPr>
        <w:t>Proposer's Contact Information</w:t>
      </w:r>
    </w:p>
    <w:p w14:paraId="7166ACB4" w14:textId="36EC86DE" w:rsidR="00F27352" w:rsidRPr="00AD649B" w:rsidRDefault="00F27352" w:rsidP="00F27352">
      <w:pPr>
        <w:rPr>
          <w:lang w:val="en-US"/>
        </w:rPr>
      </w:pPr>
      <w:r w:rsidRPr="00AD649B">
        <w:rPr>
          <w:lang w:val="en-US"/>
        </w:rPr>
        <w:t>&gt;&gt;</w:t>
      </w:r>
    </w:p>
    <w:tbl>
      <w:tblPr>
        <w:tblStyle w:val="Tabla2"/>
        <w:tblW w:w="0" w:type="auto"/>
        <w:tblLook w:val="04A0" w:firstRow="1" w:lastRow="0" w:firstColumn="1" w:lastColumn="0" w:noHBand="0" w:noVBand="1"/>
      </w:tblPr>
      <w:tblGrid>
        <w:gridCol w:w="3539"/>
        <w:gridCol w:w="6423"/>
      </w:tblGrid>
      <w:tr w:rsidR="00F27352" w:rsidRPr="00AD649B" w14:paraId="28669018" w14:textId="77777777" w:rsidTr="00F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8BA1416" w14:textId="14483E08" w:rsidR="00F27352" w:rsidRPr="00AD649B" w:rsidRDefault="00BA75DF" w:rsidP="00442B63">
            <w:pPr>
              <w:spacing w:line="360" w:lineRule="auto"/>
              <w:rPr>
                <w:b w:val="0"/>
                <w:bCs/>
              </w:rPr>
            </w:pPr>
            <w:r w:rsidRPr="00AD649B">
              <w:rPr>
                <w:b w:val="0"/>
                <w:bCs/>
              </w:rPr>
              <w:t>Proposer's name:</w:t>
            </w:r>
          </w:p>
        </w:tc>
        <w:tc>
          <w:tcPr>
            <w:tcW w:w="6423" w:type="dxa"/>
          </w:tcPr>
          <w:p w14:paraId="55A14F28" w14:textId="77777777" w:rsidR="00F27352" w:rsidRPr="00AD649B" w:rsidRDefault="00F27352" w:rsidP="00F27352">
            <w:pPr>
              <w:cnfStyle w:val="000000100000" w:firstRow="0" w:lastRow="0" w:firstColumn="0" w:lastColumn="0" w:oddVBand="0" w:evenVBand="0" w:oddHBand="1" w:evenHBand="0" w:firstRowFirstColumn="0" w:firstRowLastColumn="0" w:lastRowFirstColumn="0" w:lastRowLastColumn="0"/>
            </w:pPr>
          </w:p>
        </w:tc>
      </w:tr>
      <w:tr w:rsidR="00F27352" w:rsidRPr="00AD649B" w14:paraId="6024E93B" w14:textId="77777777" w:rsidTr="00F273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1B2A50A" w14:textId="1BE0F16C" w:rsidR="00F27352" w:rsidRPr="00AD649B" w:rsidRDefault="00BA75DF" w:rsidP="00442B63">
            <w:pPr>
              <w:spacing w:line="360" w:lineRule="auto"/>
              <w:rPr>
                <w:b w:val="0"/>
                <w:bCs/>
              </w:rPr>
            </w:pPr>
            <w:r w:rsidRPr="00AD649B">
              <w:rPr>
                <w:b w:val="0"/>
                <w:bCs/>
              </w:rPr>
              <w:t>Country and city:</w:t>
            </w:r>
          </w:p>
        </w:tc>
        <w:tc>
          <w:tcPr>
            <w:tcW w:w="6423" w:type="dxa"/>
          </w:tcPr>
          <w:p w14:paraId="3D722C93" w14:textId="77777777" w:rsidR="00F27352" w:rsidRPr="00AD649B" w:rsidRDefault="00F27352" w:rsidP="00F27352">
            <w:pPr>
              <w:cnfStyle w:val="000000010000" w:firstRow="0" w:lastRow="0" w:firstColumn="0" w:lastColumn="0" w:oddVBand="0" w:evenVBand="0" w:oddHBand="0" w:evenHBand="1" w:firstRowFirstColumn="0" w:firstRowLastColumn="0" w:lastRowFirstColumn="0" w:lastRowLastColumn="0"/>
            </w:pPr>
          </w:p>
        </w:tc>
      </w:tr>
      <w:tr w:rsidR="00F27352" w:rsidRPr="00AD649B" w14:paraId="13FB1AB1" w14:textId="77777777" w:rsidTr="00F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3146783" w14:textId="4154E67A" w:rsidR="00F27352" w:rsidRPr="00AD649B" w:rsidRDefault="00BA75DF" w:rsidP="00442B63">
            <w:pPr>
              <w:spacing w:line="360" w:lineRule="auto"/>
              <w:rPr>
                <w:b w:val="0"/>
                <w:bCs/>
              </w:rPr>
            </w:pPr>
            <w:r w:rsidRPr="00AD649B">
              <w:rPr>
                <w:b w:val="0"/>
                <w:bCs/>
              </w:rPr>
              <w:t>Address:</w:t>
            </w:r>
          </w:p>
        </w:tc>
        <w:tc>
          <w:tcPr>
            <w:tcW w:w="6423" w:type="dxa"/>
          </w:tcPr>
          <w:p w14:paraId="40D3AF5B" w14:textId="77777777" w:rsidR="00F27352" w:rsidRPr="00AD649B" w:rsidRDefault="00F27352" w:rsidP="00F27352">
            <w:pPr>
              <w:cnfStyle w:val="000000100000" w:firstRow="0" w:lastRow="0" w:firstColumn="0" w:lastColumn="0" w:oddVBand="0" w:evenVBand="0" w:oddHBand="1" w:evenHBand="0" w:firstRowFirstColumn="0" w:firstRowLastColumn="0" w:lastRowFirstColumn="0" w:lastRowLastColumn="0"/>
            </w:pPr>
          </w:p>
        </w:tc>
      </w:tr>
      <w:tr w:rsidR="00F27352" w:rsidRPr="00AD649B" w14:paraId="5A7054B9" w14:textId="77777777" w:rsidTr="00F273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33BC09C" w14:textId="1FD7EA03" w:rsidR="00F27352" w:rsidRPr="00AD649B" w:rsidRDefault="00BA75DF" w:rsidP="00442B63">
            <w:pPr>
              <w:spacing w:line="360" w:lineRule="auto"/>
              <w:rPr>
                <w:b w:val="0"/>
                <w:bCs/>
              </w:rPr>
            </w:pPr>
            <w:r w:rsidRPr="00AD649B">
              <w:rPr>
                <w:b w:val="0"/>
                <w:bCs/>
              </w:rPr>
              <w:t>Phone:</w:t>
            </w:r>
          </w:p>
        </w:tc>
        <w:tc>
          <w:tcPr>
            <w:tcW w:w="6423" w:type="dxa"/>
          </w:tcPr>
          <w:p w14:paraId="4658DF03" w14:textId="77777777" w:rsidR="00F27352" w:rsidRPr="00AD649B" w:rsidRDefault="00F27352" w:rsidP="00F27352">
            <w:pPr>
              <w:cnfStyle w:val="000000010000" w:firstRow="0" w:lastRow="0" w:firstColumn="0" w:lastColumn="0" w:oddVBand="0" w:evenVBand="0" w:oddHBand="0" w:evenHBand="1" w:firstRowFirstColumn="0" w:firstRowLastColumn="0" w:lastRowFirstColumn="0" w:lastRowLastColumn="0"/>
            </w:pPr>
          </w:p>
        </w:tc>
      </w:tr>
      <w:tr w:rsidR="00F27352" w:rsidRPr="00AD649B" w14:paraId="350EC83A" w14:textId="77777777" w:rsidTr="00F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26F26DC" w14:textId="092D20F5" w:rsidR="00F27352" w:rsidRPr="00AD649B" w:rsidRDefault="00BA75DF" w:rsidP="00442B63">
            <w:pPr>
              <w:spacing w:line="360" w:lineRule="auto"/>
              <w:rPr>
                <w:b w:val="0"/>
                <w:bCs/>
              </w:rPr>
            </w:pPr>
            <w:r w:rsidRPr="00AD649B">
              <w:rPr>
                <w:b w:val="0"/>
                <w:bCs/>
              </w:rPr>
              <w:t>Cell phone:</w:t>
            </w:r>
          </w:p>
        </w:tc>
        <w:tc>
          <w:tcPr>
            <w:tcW w:w="6423" w:type="dxa"/>
          </w:tcPr>
          <w:p w14:paraId="1D327DBF" w14:textId="77777777" w:rsidR="00F27352" w:rsidRPr="00AD649B" w:rsidRDefault="00F27352" w:rsidP="00F27352">
            <w:pPr>
              <w:cnfStyle w:val="000000100000" w:firstRow="0" w:lastRow="0" w:firstColumn="0" w:lastColumn="0" w:oddVBand="0" w:evenVBand="0" w:oddHBand="1" w:evenHBand="0" w:firstRowFirstColumn="0" w:firstRowLastColumn="0" w:lastRowFirstColumn="0" w:lastRowLastColumn="0"/>
            </w:pPr>
          </w:p>
        </w:tc>
      </w:tr>
      <w:tr w:rsidR="00F27352" w:rsidRPr="00AD649B" w14:paraId="35924060" w14:textId="77777777" w:rsidTr="00F273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324299F" w14:textId="730A7C86" w:rsidR="00F27352" w:rsidRPr="00AD649B" w:rsidRDefault="00BA75DF" w:rsidP="00442B63">
            <w:pPr>
              <w:spacing w:line="360" w:lineRule="auto"/>
              <w:rPr>
                <w:b w:val="0"/>
                <w:bCs/>
              </w:rPr>
            </w:pPr>
            <w:r w:rsidRPr="00AD649B">
              <w:rPr>
                <w:b w:val="0"/>
                <w:bCs/>
              </w:rPr>
              <w:t>E-mail:</w:t>
            </w:r>
          </w:p>
        </w:tc>
        <w:tc>
          <w:tcPr>
            <w:tcW w:w="6423" w:type="dxa"/>
          </w:tcPr>
          <w:p w14:paraId="6D5D765A" w14:textId="77777777" w:rsidR="00F27352" w:rsidRPr="00AD649B" w:rsidRDefault="00F27352" w:rsidP="00F27352">
            <w:pPr>
              <w:cnfStyle w:val="000000010000" w:firstRow="0" w:lastRow="0" w:firstColumn="0" w:lastColumn="0" w:oddVBand="0" w:evenVBand="0" w:oddHBand="0" w:evenHBand="1" w:firstRowFirstColumn="0" w:firstRowLastColumn="0" w:lastRowFirstColumn="0" w:lastRowLastColumn="0"/>
            </w:pPr>
          </w:p>
        </w:tc>
      </w:tr>
      <w:tr w:rsidR="00F27352" w:rsidRPr="00AD649B" w14:paraId="4B5E3434" w14:textId="77777777" w:rsidTr="00F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6BC6915" w14:textId="43024778" w:rsidR="00F27352" w:rsidRPr="00AD649B" w:rsidRDefault="00BA75DF" w:rsidP="00442B63">
            <w:pPr>
              <w:spacing w:line="360" w:lineRule="auto"/>
              <w:rPr>
                <w:b w:val="0"/>
                <w:bCs/>
              </w:rPr>
            </w:pPr>
            <w:r w:rsidRPr="00AD649B">
              <w:rPr>
                <w:b w:val="0"/>
                <w:bCs/>
              </w:rPr>
              <w:t>Website:</w:t>
            </w:r>
          </w:p>
        </w:tc>
        <w:tc>
          <w:tcPr>
            <w:tcW w:w="6423" w:type="dxa"/>
          </w:tcPr>
          <w:p w14:paraId="45182C09" w14:textId="77777777" w:rsidR="00F27352" w:rsidRPr="00AD649B" w:rsidRDefault="00F27352" w:rsidP="00F27352">
            <w:pPr>
              <w:cnfStyle w:val="000000100000" w:firstRow="0" w:lastRow="0" w:firstColumn="0" w:lastColumn="0" w:oddVBand="0" w:evenVBand="0" w:oddHBand="1" w:evenHBand="0" w:firstRowFirstColumn="0" w:firstRowLastColumn="0" w:lastRowFirstColumn="0" w:lastRowLastColumn="0"/>
            </w:pPr>
          </w:p>
        </w:tc>
      </w:tr>
      <w:tr w:rsidR="00F27352" w:rsidRPr="00AD649B" w14:paraId="682B5502" w14:textId="77777777" w:rsidTr="00F273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8058E0C" w14:textId="38B86B2A" w:rsidR="00F27352" w:rsidRPr="00AD649B" w:rsidRDefault="00BA75DF" w:rsidP="00442B63">
            <w:pPr>
              <w:spacing w:line="360" w:lineRule="auto"/>
              <w:rPr>
                <w:b w:val="0"/>
                <w:bCs/>
              </w:rPr>
            </w:pPr>
            <w:r w:rsidRPr="00AD649B">
              <w:rPr>
                <w:b w:val="0"/>
                <w:bCs/>
              </w:rPr>
              <w:t>Name of contact person:</w:t>
            </w:r>
          </w:p>
        </w:tc>
        <w:tc>
          <w:tcPr>
            <w:tcW w:w="6423" w:type="dxa"/>
          </w:tcPr>
          <w:p w14:paraId="0827566D" w14:textId="77777777" w:rsidR="00F27352" w:rsidRPr="00AD649B" w:rsidRDefault="00F27352" w:rsidP="00F27352">
            <w:pPr>
              <w:cnfStyle w:val="000000010000" w:firstRow="0" w:lastRow="0" w:firstColumn="0" w:lastColumn="0" w:oddVBand="0" w:evenVBand="0" w:oddHBand="0" w:evenHBand="1" w:firstRowFirstColumn="0" w:firstRowLastColumn="0" w:lastRowFirstColumn="0" w:lastRowLastColumn="0"/>
            </w:pPr>
          </w:p>
        </w:tc>
      </w:tr>
      <w:tr w:rsidR="00F27352" w:rsidRPr="00AD649B" w14:paraId="0CA7BCB0" w14:textId="77777777" w:rsidTr="00F2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1691D85" w14:textId="24F14258" w:rsidR="00F27352" w:rsidRPr="00AD649B" w:rsidRDefault="00BA75DF" w:rsidP="00442B63">
            <w:pPr>
              <w:spacing w:line="360" w:lineRule="auto"/>
              <w:rPr>
                <w:b w:val="0"/>
                <w:bCs/>
              </w:rPr>
            </w:pPr>
            <w:r w:rsidRPr="00AD649B">
              <w:rPr>
                <w:b w:val="0"/>
                <w:bCs/>
              </w:rPr>
              <w:t>Position:</w:t>
            </w:r>
          </w:p>
        </w:tc>
        <w:tc>
          <w:tcPr>
            <w:tcW w:w="6423" w:type="dxa"/>
          </w:tcPr>
          <w:p w14:paraId="189E5175" w14:textId="77777777" w:rsidR="00F27352" w:rsidRPr="00AD649B" w:rsidRDefault="00F27352" w:rsidP="00F27352">
            <w:pPr>
              <w:cnfStyle w:val="000000100000" w:firstRow="0" w:lastRow="0" w:firstColumn="0" w:lastColumn="0" w:oddVBand="0" w:evenVBand="0" w:oddHBand="1" w:evenHBand="0" w:firstRowFirstColumn="0" w:firstRowLastColumn="0" w:lastRowFirstColumn="0" w:lastRowLastColumn="0"/>
            </w:pPr>
          </w:p>
        </w:tc>
      </w:tr>
    </w:tbl>
    <w:p w14:paraId="438CB552" w14:textId="77777777" w:rsidR="00F27352" w:rsidRPr="00AD649B" w:rsidRDefault="00F27352" w:rsidP="00F27352">
      <w:pPr>
        <w:rPr>
          <w:lang w:val="en-US"/>
        </w:rPr>
      </w:pPr>
    </w:p>
    <w:p w14:paraId="0CC97FA5" w14:textId="2DB59545" w:rsidR="00F27352" w:rsidRPr="00AD649B" w:rsidRDefault="00F27352" w:rsidP="00F27352">
      <w:pPr>
        <w:rPr>
          <w:lang w:val="en-US"/>
        </w:rPr>
      </w:pPr>
      <w:r w:rsidRPr="00AD649B">
        <w:rPr>
          <w:noProof/>
          <w:lang w:val="en-US"/>
        </w:rPr>
        <mc:AlternateContent>
          <mc:Choice Requires="wps">
            <w:drawing>
              <wp:inline distT="0" distB="0" distL="0" distR="0" wp14:anchorId="2A2C48FE" wp14:editId="2168848F">
                <wp:extent cx="6300000" cy="971550"/>
                <wp:effectExtent l="0" t="0" r="24765" b="2286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85BF85D" w14:textId="627760C2" w:rsidR="00F27352" w:rsidRPr="00DF1E8D" w:rsidRDefault="00DF1E8D" w:rsidP="00F2735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27352" w:rsidRPr="00DF1E8D">
                              <w:rPr>
                                <w:b/>
                                <w:bCs/>
                                <w:color w:val="7F7F7F" w:themeColor="text1" w:themeTint="80"/>
                                <w:sz w:val="20"/>
                                <w:szCs w:val="20"/>
                                <w:lang w:val="en-US"/>
                              </w:rPr>
                              <w:t xml:space="preserve">): </w:t>
                            </w:r>
                          </w:p>
                          <w:p w14:paraId="0B53ECF1" w14:textId="798AEF22" w:rsidR="00F27352" w:rsidRPr="00BA75DF" w:rsidRDefault="00BA75DF" w:rsidP="00F27352">
                            <w:pPr>
                              <w:rPr>
                                <w:color w:val="7F7F7F" w:themeColor="text1" w:themeTint="80"/>
                                <w:sz w:val="20"/>
                                <w:szCs w:val="20"/>
                                <w:lang w:val="en-US"/>
                              </w:rPr>
                            </w:pPr>
                            <w:r w:rsidRPr="00BA75DF">
                              <w:rPr>
                                <w:color w:val="7F7F7F" w:themeColor="text1" w:themeTint="80"/>
                                <w:sz w:val="20"/>
                                <w:szCs w:val="20"/>
                                <w:lang w:val="en-US"/>
                              </w:rPr>
                              <w:t>The table should be completed with the proponent's information on the program of activities</w:t>
                            </w:r>
                            <w:r w:rsidR="00F27352" w:rsidRPr="00BA75D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A2C48FE" id="_x0000_s107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ft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c0v4iPI/UV1Ack38E43LiMKHTg/lDS42CX1P/e&#10;MScoUV8MNnA5WyziJiRlkV/NUXHnlurcwgxHqJIGSkZxE9L2JG7tLTZ6K1MPXjI55owDm0g8Llfc&#10;iHM9eb38AtZP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LHQB+0qAgAASgQAAA4AAAAAAAAAAAAAAAAALgIAAGRycy9lMm9E&#10;b2MueG1sUEsBAi0AFAAGAAgAAAAhALq35EPbAAAABQEAAA8AAAAAAAAAAAAAAAAAhAQAAGRycy9k&#10;b3ducmV2LnhtbFBLBQYAAAAABAAEAPMAAACMBQAAAAA=&#10;" fillcolor="#f2f2f2 [3052]">
                <v:textbox style="mso-fit-shape-to-text:t">
                  <w:txbxContent>
                    <w:p w14:paraId="485BF85D" w14:textId="627760C2" w:rsidR="00F27352" w:rsidRPr="00DF1E8D" w:rsidRDefault="00DF1E8D" w:rsidP="00F2735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27352" w:rsidRPr="00DF1E8D">
                        <w:rPr>
                          <w:b/>
                          <w:bCs/>
                          <w:color w:val="7F7F7F" w:themeColor="text1" w:themeTint="80"/>
                          <w:sz w:val="20"/>
                          <w:szCs w:val="20"/>
                          <w:lang w:val="en-US"/>
                        </w:rPr>
                        <w:t xml:space="preserve">): </w:t>
                      </w:r>
                    </w:p>
                    <w:p w14:paraId="0B53ECF1" w14:textId="798AEF22" w:rsidR="00F27352" w:rsidRPr="00BA75DF" w:rsidRDefault="00BA75DF" w:rsidP="00F27352">
                      <w:pPr>
                        <w:rPr>
                          <w:color w:val="7F7F7F" w:themeColor="text1" w:themeTint="80"/>
                          <w:sz w:val="20"/>
                          <w:szCs w:val="20"/>
                          <w:lang w:val="en-US"/>
                        </w:rPr>
                      </w:pPr>
                      <w:r w:rsidRPr="00BA75DF">
                        <w:rPr>
                          <w:color w:val="7F7F7F" w:themeColor="text1" w:themeTint="80"/>
                          <w:sz w:val="20"/>
                          <w:szCs w:val="20"/>
                          <w:lang w:val="en-US"/>
                        </w:rPr>
                        <w:t>The table should be completed with the proponent's information on the program of activities</w:t>
                      </w:r>
                      <w:r w:rsidR="00F27352" w:rsidRPr="00BA75DF">
                        <w:rPr>
                          <w:color w:val="7F7F7F" w:themeColor="text1" w:themeTint="80"/>
                          <w:sz w:val="20"/>
                          <w:szCs w:val="20"/>
                          <w:lang w:val="en-US"/>
                        </w:rPr>
                        <w:t>.</w:t>
                      </w:r>
                    </w:p>
                  </w:txbxContent>
                </v:textbox>
                <w10:anchorlock/>
              </v:shape>
            </w:pict>
          </mc:Fallback>
        </mc:AlternateContent>
      </w:r>
    </w:p>
    <w:p w14:paraId="0567C283" w14:textId="2220EF84" w:rsidR="00F27352" w:rsidRPr="00AD649B" w:rsidRDefault="00BA75DF" w:rsidP="009F655E">
      <w:pPr>
        <w:pStyle w:val="TitulosGral"/>
        <w:rPr>
          <w:lang w:val="en-US"/>
        </w:rPr>
      </w:pPr>
      <w:r w:rsidRPr="00AD649B">
        <w:rPr>
          <w:lang w:val="en-US"/>
        </w:rPr>
        <w:t xml:space="preserve"> Additional information on the applicability of the methodology(ies)</w:t>
      </w:r>
    </w:p>
    <w:p w14:paraId="7A27664D" w14:textId="3160608A" w:rsidR="00F27352" w:rsidRPr="00AD649B" w:rsidRDefault="00F27352" w:rsidP="00F27352">
      <w:pPr>
        <w:rPr>
          <w:lang w:val="en-US"/>
        </w:rPr>
      </w:pPr>
      <w:r w:rsidRPr="00AD649B">
        <w:rPr>
          <w:lang w:val="en-US"/>
        </w:rPr>
        <w:t>&gt;&gt;</w:t>
      </w:r>
    </w:p>
    <w:p w14:paraId="7C09AC38" w14:textId="4EA669E7" w:rsidR="00F27352" w:rsidRPr="00AD649B" w:rsidRDefault="00F27352" w:rsidP="00F27352">
      <w:pPr>
        <w:rPr>
          <w:lang w:val="en-US"/>
        </w:rPr>
      </w:pPr>
      <w:r w:rsidRPr="00AD649B">
        <w:rPr>
          <w:noProof/>
          <w:lang w:val="en-US"/>
        </w:rPr>
        <mc:AlternateContent>
          <mc:Choice Requires="wps">
            <w:drawing>
              <wp:inline distT="0" distB="0" distL="0" distR="0" wp14:anchorId="6139A7B2" wp14:editId="64D1E4A1">
                <wp:extent cx="6300000" cy="971550"/>
                <wp:effectExtent l="0" t="0" r="24765" b="27305"/>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AB8EF0A" w14:textId="48909C13" w:rsidR="00F27352" w:rsidRPr="00DF1E8D" w:rsidRDefault="00DF1E8D" w:rsidP="00F2735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27352" w:rsidRPr="00DF1E8D">
                              <w:rPr>
                                <w:b/>
                                <w:bCs/>
                                <w:color w:val="7F7F7F" w:themeColor="text1" w:themeTint="80"/>
                                <w:sz w:val="20"/>
                                <w:szCs w:val="20"/>
                                <w:lang w:val="en-US"/>
                              </w:rPr>
                              <w:t xml:space="preserve">): </w:t>
                            </w:r>
                          </w:p>
                          <w:p w14:paraId="23B74054" w14:textId="45A4C951" w:rsidR="00F27352" w:rsidRPr="00BA75DF" w:rsidRDefault="00BA75DF" w:rsidP="00F27352">
                            <w:pPr>
                              <w:rPr>
                                <w:color w:val="7F7F7F" w:themeColor="text1" w:themeTint="80"/>
                                <w:sz w:val="20"/>
                                <w:szCs w:val="20"/>
                                <w:lang w:val="en-US"/>
                              </w:rPr>
                            </w:pPr>
                            <w:r w:rsidRPr="00BA75DF">
                              <w:rPr>
                                <w:color w:val="7F7F7F" w:themeColor="text1" w:themeTint="80"/>
                                <w:sz w:val="20"/>
                                <w:szCs w:val="20"/>
                                <w:lang w:val="en-US"/>
                              </w:rPr>
                              <w:t>Further information on the applicability of the selected methodology(ies) and tool(s) can be provided</w:t>
                            </w:r>
                            <w:r w:rsidR="00F27352" w:rsidRPr="00BA75D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139A7B2" id="_x0000_s108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1D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NV/FxpL6C+oTkOxiHG5cRhQ7cL0p6HOyS+p8H&#10;5gQl6qPBBq4Xq1XchKSs8uslKu7SUl1amOEIVdJAySjuQtqexK29w0bvZerBcybnnHFgE4nn5Yob&#10;caknr+dfwP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EzdnUMqAgAASgQAAA4AAAAAAAAAAAAAAAAALgIAAGRycy9lMm9E&#10;b2MueG1sUEsBAi0AFAAGAAgAAAAhALq35EPbAAAABQEAAA8AAAAAAAAAAAAAAAAAhAQAAGRycy9k&#10;b3ducmV2LnhtbFBLBQYAAAAABAAEAPMAAACMBQAAAAA=&#10;" fillcolor="#f2f2f2 [3052]">
                <v:textbox style="mso-fit-shape-to-text:t">
                  <w:txbxContent>
                    <w:p w14:paraId="7AB8EF0A" w14:textId="48909C13" w:rsidR="00F27352" w:rsidRPr="00DF1E8D" w:rsidRDefault="00DF1E8D" w:rsidP="00F2735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27352" w:rsidRPr="00DF1E8D">
                        <w:rPr>
                          <w:b/>
                          <w:bCs/>
                          <w:color w:val="7F7F7F" w:themeColor="text1" w:themeTint="80"/>
                          <w:sz w:val="20"/>
                          <w:szCs w:val="20"/>
                          <w:lang w:val="en-US"/>
                        </w:rPr>
                        <w:t xml:space="preserve">): </w:t>
                      </w:r>
                    </w:p>
                    <w:p w14:paraId="23B74054" w14:textId="45A4C951" w:rsidR="00F27352" w:rsidRPr="00BA75DF" w:rsidRDefault="00BA75DF" w:rsidP="00F27352">
                      <w:pPr>
                        <w:rPr>
                          <w:color w:val="7F7F7F" w:themeColor="text1" w:themeTint="80"/>
                          <w:sz w:val="20"/>
                          <w:szCs w:val="20"/>
                          <w:lang w:val="en-US"/>
                        </w:rPr>
                      </w:pPr>
                      <w:r w:rsidRPr="00BA75DF">
                        <w:rPr>
                          <w:color w:val="7F7F7F" w:themeColor="text1" w:themeTint="80"/>
                          <w:sz w:val="20"/>
                          <w:szCs w:val="20"/>
                          <w:lang w:val="en-US"/>
                        </w:rPr>
                        <w:t>Further information on the applicability of the selected methodology(ies) and tool(s) can be provided</w:t>
                      </w:r>
                      <w:r w:rsidR="00F27352" w:rsidRPr="00BA75DF">
                        <w:rPr>
                          <w:color w:val="7F7F7F" w:themeColor="text1" w:themeTint="80"/>
                          <w:sz w:val="20"/>
                          <w:szCs w:val="20"/>
                          <w:lang w:val="en-US"/>
                        </w:rPr>
                        <w:t>).</w:t>
                      </w:r>
                    </w:p>
                  </w:txbxContent>
                </v:textbox>
                <w10:anchorlock/>
              </v:shape>
            </w:pict>
          </mc:Fallback>
        </mc:AlternateContent>
      </w:r>
    </w:p>
    <w:p w14:paraId="31C0DBCA" w14:textId="3F93C04D" w:rsidR="00F27352" w:rsidRPr="00AD649B" w:rsidRDefault="00BA75DF" w:rsidP="009F655E">
      <w:pPr>
        <w:pStyle w:val="Ttulo"/>
        <w:rPr>
          <w:lang w:val="en-US"/>
        </w:rPr>
      </w:pPr>
      <w:r w:rsidRPr="00AD649B">
        <w:rPr>
          <w:lang w:val="en-US"/>
        </w:rPr>
        <w:t>Additional information on the Ex-ante calculation</w:t>
      </w:r>
    </w:p>
    <w:p w14:paraId="54219DC9" w14:textId="5FBB8601" w:rsidR="00F27352" w:rsidRPr="00AD649B" w:rsidRDefault="00F27352" w:rsidP="00F27352">
      <w:pPr>
        <w:rPr>
          <w:lang w:val="en-US"/>
        </w:rPr>
      </w:pPr>
      <w:r w:rsidRPr="00AD649B">
        <w:rPr>
          <w:lang w:val="en-US"/>
        </w:rPr>
        <w:t>&gt;&gt;</w:t>
      </w:r>
    </w:p>
    <w:p w14:paraId="727F17FE" w14:textId="568D7F76" w:rsidR="00F27352" w:rsidRPr="00AD649B" w:rsidRDefault="00F27352" w:rsidP="00F27352">
      <w:pPr>
        <w:rPr>
          <w:lang w:val="en-US"/>
        </w:rPr>
      </w:pPr>
      <w:r w:rsidRPr="00AD649B">
        <w:rPr>
          <w:noProof/>
          <w:lang w:val="en-US"/>
        </w:rPr>
        <w:lastRenderedPageBreak/>
        <mc:AlternateContent>
          <mc:Choice Requires="wps">
            <w:drawing>
              <wp:inline distT="0" distB="0" distL="0" distR="0" wp14:anchorId="0D5FB680" wp14:editId="1975251B">
                <wp:extent cx="6300000" cy="971550"/>
                <wp:effectExtent l="0" t="0" r="24765" b="27305"/>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98F7BD9" w14:textId="64AEF451" w:rsidR="00F27352" w:rsidRPr="00DF1E8D" w:rsidRDefault="00DF1E8D" w:rsidP="00F2735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27352" w:rsidRPr="00DF1E8D">
                              <w:rPr>
                                <w:b/>
                                <w:bCs/>
                                <w:color w:val="7F7F7F" w:themeColor="text1" w:themeTint="80"/>
                                <w:sz w:val="20"/>
                                <w:szCs w:val="20"/>
                                <w:lang w:val="en-US"/>
                              </w:rPr>
                              <w:t xml:space="preserve">): </w:t>
                            </w:r>
                          </w:p>
                          <w:p w14:paraId="108F29FF" w14:textId="4DDD39C5" w:rsidR="00F27352" w:rsidRPr="00BA75DF" w:rsidRDefault="00BA75DF" w:rsidP="00F27352">
                            <w:pPr>
                              <w:rPr>
                                <w:color w:val="7F7F7F" w:themeColor="text1" w:themeTint="80"/>
                                <w:sz w:val="20"/>
                                <w:szCs w:val="20"/>
                                <w:lang w:val="en-US"/>
                              </w:rPr>
                            </w:pPr>
                            <w:r w:rsidRPr="00BA75DF">
                              <w:rPr>
                                <w:color w:val="7F7F7F" w:themeColor="text1" w:themeTint="80"/>
                                <w:sz w:val="20"/>
                                <w:szCs w:val="20"/>
                                <w:lang w:val="en-US"/>
                              </w:rPr>
                              <w:t>Additional information on the ex-ante calculation of GHG reductions or removals, such as data, measurement results, data sources, etc., can be included</w:t>
                            </w:r>
                            <w:r w:rsidR="00F27352" w:rsidRPr="00BA75D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D5FB680" id="_x0000_s108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O1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N8/g4Ul9BfULyHYzDjcuIQgfuFyU9DnZJ/c8D&#10;c4IS9dFgA9eL1SpuQlJW+fUSFXdpqS4tzHCEKmmgZBR3IW1P4tbeYaP3MvXgOZNzzjiwicTzcsWN&#10;uNST1/MvYPsb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nmrztSkCAABKBAAADgAAAAAAAAAAAAAAAAAuAgAAZHJzL2Uyb0Rv&#10;Yy54bWxQSwECLQAUAAYACAAAACEAurfkQ9sAAAAFAQAADwAAAAAAAAAAAAAAAACDBAAAZHJzL2Rv&#10;d25yZXYueG1sUEsFBgAAAAAEAAQA8wAAAIsFAAAAAA==&#10;" fillcolor="#f2f2f2 [3052]">
                <v:textbox style="mso-fit-shape-to-text:t">
                  <w:txbxContent>
                    <w:p w14:paraId="798F7BD9" w14:textId="64AEF451" w:rsidR="00F27352" w:rsidRPr="00DF1E8D" w:rsidRDefault="00DF1E8D" w:rsidP="00F2735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27352" w:rsidRPr="00DF1E8D">
                        <w:rPr>
                          <w:b/>
                          <w:bCs/>
                          <w:color w:val="7F7F7F" w:themeColor="text1" w:themeTint="80"/>
                          <w:sz w:val="20"/>
                          <w:szCs w:val="20"/>
                          <w:lang w:val="en-US"/>
                        </w:rPr>
                        <w:t xml:space="preserve">): </w:t>
                      </w:r>
                    </w:p>
                    <w:p w14:paraId="108F29FF" w14:textId="4DDD39C5" w:rsidR="00F27352" w:rsidRPr="00BA75DF" w:rsidRDefault="00BA75DF" w:rsidP="00F27352">
                      <w:pPr>
                        <w:rPr>
                          <w:color w:val="7F7F7F" w:themeColor="text1" w:themeTint="80"/>
                          <w:sz w:val="20"/>
                          <w:szCs w:val="20"/>
                          <w:lang w:val="en-US"/>
                        </w:rPr>
                      </w:pPr>
                      <w:r w:rsidRPr="00BA75DF">
                        <w:rPr>
                          <w:color w:val="7F7F7F" w:themeColor="text1" w:themeTint="80"/>
                          <w:sz w:val="20"/>
                          <w:szCs w:val="20"/>
                          <w:lang w:val="en-US"/>
                        </w:rPr>
                        <w:t>Additional information on the ex-ante calculation of GHG reductions or removals, such as data, measurement results, data sources, etc., can be included</w:t>
                      </w:r>
                      <w:r w:rsidR="00F27352" w:rsidRPr="00BA75DF">
                        <w:rPr>
                          <w:color w:val="7F7F7F" w:themeColor="text1" w:themeTint="80"/>
                          <w:sz w:val="20"/>
                          <w:szCs w:val="20"/>
                          <w:lang w:val="en-US"/>
                        </w:rPr>
                        <w:t>.</w:t>
                      </w:r>
                    </w:p>
                  </w:txbxContent>
                </v:textbox>
                <w10:anchorlock/>
              </v:shape>
            </w:pict>
          </mc:Fallback>
        </mc:AlternateContent>
      </w:r>
    </w:p>
    <w:p w14:paraId="0BFEE3DD" w14:textId="69BE1B6E" w:rsidR="00F27352" w:rsidRPr="00AD649B" w:rsidRDefault="00BA75DF" w:rsidP="009F655E">
      <w:pPr>
        <w:pStyle w:val="Ttulo"/>
        <w:rPr>
          <w:lang w:val="en-US"/>
        </w:rPr>
      </w:pPr>
      <w:r w:rsidRPr="00AD649B">
        <w:rPr>
          <w:lang w:val="en-US"/>
        </w:rPr>
        <w:t>Additional information on the monitoring plan</w:t>
      </w:r>
    </w:p>
    <w:p w14:paraId="2C9FA54B" w14:textId="066FB0A9" w:rsidR="00F27352" w:rsidRPr="00AD649B" w:rsidRDefault="00F27352" w:rsidP="00F27352">
      <w:pPr>
        <w:rPr>
          <w:lang w:val="en-US"/>
        </w:rPr>
      </w:pPr>
      <w:r w:rsidRPr="00AD649B">
        <w:rPr>
          <w:lang w:val="en-US"/>
        </w:rPr>
        <w:t>&gt;&gt;</w:t>
      </w:r>
    </w:p>
    <w:p w14:paraId="7032F2CB" w14:textId="69DCE41D" w:rsidR="00F27352" w:rsidRPr="00AD649B" w:rsidRDefault="00F27352" w:rsidP="00F27352">
      <w:pPr>
        <w:rPr>
          <w:lang w:val="en-US"/>
        </w:rPr>
      </w:pPr>
      <w:r w:rsidRPr="00AD649B">
        <w:rPr>
          <w:noProof/>
          <w:lang w:val="en-US"/>
        </w:rPr>
        <mc:AlternateContent>
          <mc:Choice Requires="wps">
            <w:drawing>
              <wp:inline distT="0" distB="0" distL="0" distR="0" wp14:anchorId="5A28185B" wp14:editId="0B142929">
                <wp:extent cx="6300000" cy="971550"/>
                <wp:effectExtent l="0" t="0" r="24765" b="27305"/>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810376B" w14:textId="6C3A7F5F" w:rsidR="00F27352" w:rsidRPr="00DF1E8D" w:rsidRDefault="00DF1E8D" w:rsidP="00F2735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27352" w:rsidRPr="00DF1E8D">
                              <w:rPr>
                                <w:b/>
                                <w:bCs/>
                                <w:color w:val="7F7F7F" w:themeColor="text1" w:themeTint="80"/>
                                <w:sz w:val="20"/>
                                <w:szCs w:val="20"/>
                                <w:lang w:val="en-US"/>
                              </w:rPr>
                              <w:t xml:space="preserve">): </w:t>
                            </w:r>
                          </w:p>
                          <w:p w14:paraId="112ABD45" w14:textId="607ADE01" w:rsidR="00F27352" w:rsidRPr="00BA75DF" w:rsidRDefault="00BA75DF" w:rsidP="00F27352">
                            <w:pPr>
                              <w:rPr>
                                <w:color w:val="7F7F7F" w:themeColor="text1" w:themeTint="80"/>
                                <w:sz w:val="20"/>
                                <w:szCs w:val="20"/>
                                <w:lang w:val="en-US"/>
                              </w:rPr>
                            </w:pPr>
                            <w:r w:rsidRPr="00BA75DF">
                              <w:rPr>
                                <w:color w:val="7F7F7F" w:themeColor="text1" w:themeTint="80"/>
                                <w:sz w:val="20"/>
                                <w:szCs w:val="20"/>
                                <w:lang w:val="en-US"/>
                              </w:rPr>
                              <w:t>Additional information used in developing the monitoring plan can be provided, which may include tables, documents, procedures, etc</w:t>
                            </w:r>
                            <w:r w:rsidR="00F27352" w:rsidRPr="00BA75D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A28185B" id="_x0000_s108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F0Kg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EuaL+PjSH0F9RHJdzAONy4jCh2435T0ONgl9b/2&#10;zAlK1GeDDVzNFou4CUlZ5FdzVNylpbq0MMMRqqSBklHchrQ9iVt7i43eydSD50xOOePAJhJPyxU3&#10;4lJPXs+/gM0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Km0MXQqAgAASgQAAA4AAAAAAAAAAAAAAAAALgIAAGRycy9lMm9E&#10;b2MueG1sUEsBAi0AFAAGAAgAAAAhALq35EPbAAAABQEAAA8AAAAAAAAAAAAAAAAAhAQAAGRycy9k&#10;b3ducmV2LnhtbFBLBQYAAAAABAAEAPMAAACMBQAAAAA=&#10;" fillcolor="#f2f2f2 [3052]">
                <v:textbox style="mso-fit-shape-to-text:t">
                  <w:txbxContent>
                    <w:p w14:paraId="2810376B" w14:textId="6C3A7F5F" w:rsidR="00F27352" w:rsidRPr="00DF1E8D" w:rsidRDefault="00DF1E8D" w:rsidP="00F2735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27352" w:rsidRPr="00DF1E8D">
                        <w:rPr>
                          <w:b/>
                          <w:bCs/>
                          <w:color w:val="7F7F7F" w:themeColor="text1" w:themeTint="80"/>
                          <w:sz w:val="20"/>
                          <w:szCs w:val="20"/>
                          <w:lang w:val="en-US"/>
                        </w:rPr>
                        <w:t xml:space="preserve">): </w:t>
                      </w:r>
                    </w:p>
                    <w:p w14:paraId="112ABD45" w14:textId="607ADE01" w:rsidR="00F27352" w:rsidRPr="00BA75DF" w:rsidRDefault="00BA75DF" w:rsidP="00F27352">
                      <w:pPr>
                        <w:rPr>
                          <w:color w:val="7F7F7F" w:themeColor="text1" w:themeTint="80"/>
                          <w:sz w:val="20"/>
                          <w:szCs w:val="20"/>
                          <w:lang w:val="en-US"/>
                        </w:rPr>
                      </w:pPr>
                      <w:r w:rsidRPr="00BA75DF">
                        <w:rPr>
                          <w:color w:val="7F7F7F" w:themeColor="text1" w:themeTint="80"/>
                          <w:sz w:val="20"/>
                          <w:szCs w:val="20"/>
                          <w:lang w:val="en-US"/>
                        </w:rPr>
                        <w:t>Additional information used in developing the monitoring plan can be provided, which may include tables, documents, procedures, etc</w:t>
                      </w:r>
                      <w:r w:rsidR="00F27352" w:rsidRPr="00BA75DF">
                        <w:rPr>
                          <w:color w:val="7F7F7F" w:themeColor="text1" w:themeTint="80"/>
                          <w:sz w:val="20"/>
                          <w:szCs w:val="20"/>
                          <w:lang w:val="en-US"/>
                        </w:rPr>
                        <w:t>.</w:t>
                      </w:r>
                    </w:p>
                  </w:txbxContent>
                </v:textbox>
                <w10:anchorlock/>
              </v:shape>
            </w:pict>
          </mc:Fallback>
        </mc:AlternateContent>
      </w:r>
    </w:p>
    <w:p w14:paraId="24BF65C2" w14:textId="76EADB90" w:rsidR="00F27352" w:rsidRPr="00AD649B" w:rsidRDefault="00BA75DF" w:rsidP="009F655E">
      <w:pPr>
        <w:pStyle w:val="Ttulo"/>
        <w:rPr>
          <w:lang w:val="en-US"/>
        </w:rPr>
      </w:pPr>
      <w:r w:rsidRPr="00AD649B">
        <w:rPr>
          <w:lang w:val="en-US"/>
        </w:rPr>
        <w:t>Additional Information from Stakeholder Consultation</w:t>
      </w:r>
    </w:p>
    <w:p w14:paraId="57A48C40" w14:textId="07D5CE29" w:rsidR="00F27352" w:rsidRPr="00AD649B" w:rsidRDefault="00F27352" w:rsidP="00F27352">
      <w:pPr>
        <w:rPr>
          <w:lang w:val="en-US"/>
        </w:rPr>
      </w:pPr>
      <w:r w:rsidRPr="00AD649B">
        <w:rPr>
          <w:lang w:val="en-US"/>
        </w:rPr>
        <w:t>&gt;&gt;</w:t>
      </w:r>
    </w:p>
    <w:p w14:paraId="6CDEBC5D" w14:textId="7F20652D" w:rsidR="00F27352" w:rsidRPr="00AD649B" w:rsidRDefault="00F27352" w:rsidP="00F27352">
      <w:pPr>
        <w:rPr>
          <w:lang w:val="en-US"/>
        </w:rPr>
      </w:pPr>
      <w:r w:rsidRPr="00AD649B">
        <w:rPr>
          <w:noProof/>
          <w:lang w:val="en-US"/>
        </w:rPr>
        <mc:AlternateContent>
          <mc:Choice Requires="wps">
            <w:drawing>
              <wp:inline distT="0" distB="0" distL="0" distR="0" wp14:anchorId="18D664D7" wp14:editId="36DBD8DC">
                <wp:extent cx="6300000" cy="971550"/>
                <wp:effectExtent l="0" t="0" r="24765" b="1270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7FD6350" w14:textId="69948200" w:rsidR="00F27352" w:rsidRPr="00830C35" w:rsidRDefault="00DF1E8D" w:rsidP="00F2735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27352" w:rsidRPr="00830C35">
                              <w:rPr>
                                <w:b/>
                                <w:bCs/>
                                <w:color w:val="7F7F7F" w:themeColor="text1" w:themeTint="80"/>
                                <w:sz w:val="20"/>
                                <w:szCs w:val="20"/>
                                <w:lang w:val="en-US"/>
                              </w:rPr>
                              <w:t xml:space="preserve">): </w:t>
                            </w:r>
                          </w:p>
                          <w:p w14:paraId="2ED7C669" w14:textId="2D47EA1B" w:rsidR="00F27352" w:rsidRPr="00BA75DF" w:rsidRDefault="00BA75DF" w:rsidP="00F27352">
                            <w:pPr>
                              <w:rPr>
                                <w:color w:val="7F7F7F" w:themeColor="text1" w:themeTint="80"/>
                                <w:sz w:val="20"/>
                                <w:szCs w:val="20"/>
                                <w:lang w:val="en-US"/>
                              </w:rPr>
                            </w:pPr>
                            <w:r w:rsidRPr="00BA75DF">
                              <w:rPr>
                                <w:color w:val="7F7F7F" w:themeColor="text1" w:themeTint="80"/>
                                <w:sz w:val="20"/>
                                <w:szCs w:val="20"/>
                                <w:lang w:val="en-US"/>
                              </w:rPr>
                              <w:t>Further information can be provided on the stakeholder consultation processes that were carried out, including attendance lists, presentations made, documented comments, response communications, etc</w:t>
                            </w:r>
                            <w:r w:rsidR="00F27352" w:rsidRPr="00BA75D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8D664D7" id="_x0000_s108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1+CKg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c0X8bHkfoK6iOS72AcblxGFDpwvynpcbBL6n/t&#10;mROUqM8GG7iaLRZxE5KyyJdzVNylpbq0MMMRqqSBklHchrQ9iVt7i43eydSD50xOOePAJhJPyxU3&#10;4lJPXs+/gM0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HsDX4IqAgAASgQAAA4AAAAAAAAAAAAAAAAALgIAAGRycy9lMm9E&#10;b2MueG1sUEsBAi0AFAAGAAgAAAAhALq35EPbAAAABQEAAA8AAAAAAAAAAAAAAAAAhAQAAGRycy9k&#10;b3ducmV2LnhtbFBLBQYAAAAABAAEAPMAAACMBQAAAAA=&#10;" fillcolor="#f2f2f2 [3052]">
                <v:textbox style="mso-fit-shape-to-text:t">
                  <w:txbxContent>
                    <w:p w14:paraId="57FD6350" w14:textId="69948200" w:rsidR="00F27352" w:rsidRPr="00830C35" w:rsidRDefault="00DF1E8D" w:rsidP="00F27352">
                      <w:pPr>
                        <w:rPr>
                          <w:b/>
                          <w:bCs/>
                          <w:color w:val="7F7F7F" w:themeColor="text1" w:themeTint="80"/>
                          <w:sz w:val="20"/>
                          <w:szCs w:val="20"/>
                          <w:lang w:val="en-US"/>
                        </w:rPr>
                      </w:pPr>
                      <w:r w:rsidRPr="006C37E0">
                        <w:rPr>
                          <w:b/>
                          <w:bCs/>
                          <w:color w:val="7F7F7F" w:themeColor="text1" w:themeTint="80"/>
                          <w:sz w:val="20"/>
                          <w:szCs w:val="20"/>
                          <w:lang w:val="en-US"/>
                        </w:rPr>
                        <w:t>Instructions (delete this box when filling out this form</w:t>
                      </w:r>
                      <w:r w:rsidR="00F27352" w:rsidRPr="00830C35">
                        <w:rPr>
                          <w:b/>
                          <w:bCs/>
                          <w:color w:val="7F7F7F" w:themeColor="text1" w:themeTint="80"/>
                          <w:sz w:val="20"/>
                          <w:szCs w:val="20"/>
                          <w:lang w:val="en-US"/>
                        </w:rPr>
                        <w:t xml:space="preserve">): </w:t>
                      </w:r>
                    </w:p>
                    <w:p w14:paraId="2ED7C669" w14:textId="2D47EA1B" w:rsidR="00F27352" w:rsidRPr="00BA75DF" w:rsidRDefault="00BA75DF" w:rsidP="00F27352">
                      <w:pPr>
                        <w:rPr>
                          <w:color w:val="7F7F7F" w:themeColor="text1" w:themeTint="80"/>
                          <w:sz w:val="20"/>
                          <w:szCs w:val="20"/>
                          <w:lang w:val="en-US"/>
                        </w:rPr>
                      </w:pPr>
                      <w:r w:rsidRPr="00BA75DF">
                        <w:rPr>
                          <w:color w:val="7F7F7F" w:themeColor="text1" w:themeTint="80"/>
                          <w:sz w:val="20"/>
                          <w:szCs w:val="20"/>
                          <w:lang w:val="en-US"/>
                        </w:rPr>
                        <w:t>Further information can be provided on the stakeholder consultation processes that were carried out, including attendance lists, presentations made, documented comments, response communications, etc</w:t>
                      </w:r>
                      <w:r w:rsidR="00F27352" w:rsidRPr="00BA75DF">
                        <w:rPr>
                          <w:color w:val="7F7F7F" w:themeColor="text1" w:themeTint="80"/>
                          <w:sz w:val="20"/>
                          <w:szCs w:val="20"/>
                          <w:lang w:val="en-US"/>
                        </w:rPr>
                        <w:t>.</w:t>
                      </w:r>
                    </w:p>
                  </w:txbxContent>
                </v:textbox>
                <w10:anchorlock/>
              </v:shape>
            </w:pict>
          </mc:Fallback>
        </mc:AlternateContent>
      </w:r>
    </w:p>
    <w:p w14:paraId="7647DCB8" w14:textId="77777777" w:rsidR="00F27352" w:rsidRPr="00AD649B" w:rsidRDefault="00F27352" w:rsidP="00F27352">
      <w:pPr>
        <w:rPr>
          <w:lang w:val="en-US"/>
        </w:rPr>
      </w:pPr>
    </w:p>
    <w:p w14:paraId="148F13F6" w14:textId="77777777" w:rsidR="00F27352" w:rsidRPr="00AD649B" w:rsidRDefault="00F27352" w:rsidP="00F27352">
      <w:pPr>
        <w:spacing w:after="0" w:line="240" w:lineRule="auto"/>
        <w:rPr>
          <w:lang w:val="en-US"/>
        </w:rPr>
      </w:pPr>
    </w:p>
    <w:p w14:paraId="58A1C24B" w14:textId="77777777" w:rsidR="00F27352" w:rsidRPr="00AD649B" w:rsidRDefault="00F27352" w:rsidP="00F27352">
      <w:pPr>
        <w:spacing w:after="0" w:line="240" w:lineRule="auto"/>
        <w:rPr>
          <w:lang w:val="en-US"/>
        </w:rPr>
      </w:pPr>
    </w:p>
    <w:p w14:paraId="4B60FD87" w14:textId="77777777" w:rsidR="00F27352" w:rsidRPr="00AD649B" w:rsidRDefault="00F27352" w:rsidP="00F27352">
      <w:pPr>
        <w:spacing w:after="0" w:line="240" w:lineRule="auto"/>
        <w:rPr>
          <w:lang w:val="en-US"/>
        </w:rPr>
      </w:pPr>
    </w:p>
    <w:p w14:paraId="6EF797CB" w14:textId="77777777" w:rsidR="00F27352" w:rsidRPr="00AD649B" w:rsidRDefault="00F27352" w:rsidP="00F27352">
      <w:pPr>
        <w:spacing w:after="0" w:line="240" w:lineRule="auto"/>
        <w:rPr>
          <w:lang w:val="en-US"/>
        </w:rPr>
      </w:pPr>
    </w:p>
    <w:p w14:paraId="12D39C87" w14:textId="77777777" w:rsidR="00F27352" w:rsidRPr="00AD649B" w:rsidRDefault="00F27352" w:rsidP="00F27352">
      <w:pPr>
        <w:spacing w:after="0" w:line="240" w:lineRule="auto"/>
        <w:rPr>
          <w:lang w:val="en-US"/>
        </w:rPr>
      </w:pPr>
    </w:p>
    <w:p w14:paraId="3FB9D21E" w14:textId="77777777" w:rsidR="00F27352" w:rsidRPr="00AD649B" w:rsidRDefault="00F27352" w:rsidP="00F27352">
      <w:pPr>
        <w:spacing w:after="0" w:line="240" w:lineRule="auto"/>
        <w:rPr>
          <w:lang w:val="en-US"/>
        </w:rPr>
      </w:pPr>
    </w:p>
    <w:p w14:paraId="317D2BCF" w14:textId="77777777" w:rsidR="00F27352" w:rsidRPr="00AD649B" w:rsidRDefault="00F27352" w:rsidP="00F27352">
      <w:pPr>
        <w:spacing w:after="0" w:line="240" w:lineRule="auto"/>
        <w:rPr>
          <w:lang w:val="en-US"/>
        </w:rPr>
      </w:pPr>
    </w:p>
    <w:p w14:paraId="45180A41" w14:textId="77777777" w:rsidR="00F27352" w:rsidRPr="00AD649B" w:rsidRDefault="00F27352" w:rsidP="00F27352">
      <w:pPr>
        <w:spacing w:after="0" w:line="240" w:lineRule="auto"/>
        <w:rPr>
          <w:lang w:val="en-US"/>
        </w:rPr>
      </w:pPr>
    </w:p>
    <w:p w14:paraId="4038BD3F" w14:textId="77777777" w:rsidR="00F27352" w:rsidRPr="00AD649B" w:rsidRDefault="00F27352" w:rsidP="00F27352">
      <w:pPr>
        <w:spacing w:after="0" w:line="240" w:lineRule="auto"/>
        <w:rPr>
          <w:lang w:val="en-US"/>
        </w:rPr>
      </w:pPr>
    </w:p>
    <w:p w14:paraId="568E3243" w14:textId="77777777" w:rsidR="00F27352" w:rsidRPr="00AD649B" w:rsidRDefault="00F27352" w:rsidP="00F27352">
      <w:pPr>
        <w:spacing w:after="0" w:line="240" w:lineRule="auto"/>
        <w:rPr>
          <w:lang w:val="en-US"/>
        </w:rPr>
      </w:pPr>
    </w:p>
    <w:p w14:paraId="4FFD8268" w14:textId="12293DFC" w:rsidR="00F27352" w:rsidRPr="00AD649B" w:rsidRDefault="00F27352" w:rsidP="00F27352">
      <w:pPr>
        <w:spacing w:after="0" w:line="240" w:lineRule="auto"/>
        <w:rPr>
          <w:i/>
          <w:iCs/>
          <w:color w:val="808080" w:themeColor="background1" w:themeShade="80"/>
          <w:lang w:val="en-US"/>
        </w:rPr>
      </w:pPr>
      <w:r w:rsidRPr="00AD649B">
        <w:rPr>
          <w:i/>
          <w:iCs/>
          <w:color w:val="808080" w:themeColor="background1" w:themeShade="80"/>
          <w:highlight w:val="lightGray"/>
          <w:lang w:val="en-US"/>
        </w:rPr>
        <w:t>(</w:t>
      </w:r>
      <w:r w:rsidR="00BA75DF" w:rsidRPr="00AD649B">
        <w:rPr>
          <w:i/>
          <w:iCs/>
          <w:color w:val="808080" w:themeColor="background1" w:themeShade="80"/>
          <w:highlight w:val="lightGray"/>
          <w:lang w:val="en-US"/>
        </w:rPr>
        <w:t>Signature of the proposer's representative</w:t>
      </w:r>
      <w:r w:rsidRPr="00AD649B">
        <w:rPr>
          <w:i/>
          <w:iCs/>
          <w:color w:val="808080" w:themeColor="background1" w:themeShade="80"/>
          <w:highlight w:val="lightGray"/>
          <w:lang w:val="en-US"/>
        </w:rPr>
        <w:t>)</w:t>
      </w:r>
    </w:p>
    <w:p w14:paraId="4B80B8E8" w14:textId="77777777" w:rsidR="00F27352" w:rsidRPr="00AD649B" w:rsidRDefault="00F27352" w:rsidP="00F27352">
      <w:pPr>
        <w:spacing w:after="0" w:line="240" w:lineRule="auto"/>
        <w:rPr>
          <w:sz w:val="14"/>
          <w:szCs w:val="14"/>
          <w:lang w:val="en-US"/>
        </w:rPr>
      </w:pPr>
      <w:r w:rsidRPr="00AD649B">
        <w:rPr>
          <w:sz w:val="14"/>
          <w:szCs w:val="14"/>
          <w:lang w:val="en-US"/>
        </w:rPr>
        <w:t>_________________________________</w:t>
      </w:r>
    </w:p>
    <w:p w14:paraId="2442700E" w14:textId="3E55D3ED" w:rsidR="00F27352" w:rsidRPr="00AD649B" w:rsidRDefault="00BA75DF" w:rsidP="00F27352">
      <w:pPr>
        <w:spacing w:after="0" w:line="240" w:lineRule="auto"/>
        <w:rPr>
          <w:lang w:val="en-US"/>
        </w:rPr>
      </w:pPr>
      <w:r w:rsidRPr="00AD649B">
        <w:rPr>
          <w:lang w:val="en-US"/>
        </w:rPr>
        <w:t>Name of the proposer's representative</w:t>
      </w:r>
      <w:r w:rsidR="00F27352" w:rsidRPr="00AD649B">
        <w:rPr>
          <w:lang w:val="en-US"/>
        </w:rPr>
        <w:t>:</w:t>
      </w:r>
    </w:p>
    <w:p w14:paraId="23D17F69" w14:textId="1B3E8A1A" w:rsidR="00F27352" w:rsidRPr="00AD649B" w:rsidRDefault="00BA75DF" w:rsidP="00F27352">
      <w:pPr>
        <w:spacing w:after="0" w:line="240" w:lineRule="auto"/>
        <w:rPr>
          <w:lang w:val="en-US"/>
        </w:rPr>
      </w:pPr>
      <w:r w:rsidRPr="00AD649B">
        <w:rPr>
          <w:lang w:val="en-US"/>
        </w:rPr>
        <w:t>Position of the proponent's representative</w:t>
      </w:r>
      <w:r w:rsidR="00F27352" w:rsidRPr="00AD649B">
        <w:rPr>
          <w:lang w:val="en-US"/>
        </w:rPr>
        <w:t>:</w:t>
      </w:r>
    </w:p>
    <w:p w14:paraId="5B20CE16" w14:textId="35B93169" w:rsidR="00F27352" w:rsidRPr="00AD649B" w:rsidRDefault="00BA75DF" w:rsidP="00F27352">
      <w:pPr>
        <w:spacing w:after="0" w:line="240" w:lineRule="auto"/>
        <w:rPr>
          <w:lang w:val="en-US"/>
        </w:rPr>
      </w:pPr>
      <w:r w:rsidRPr="00AD649B">
        <w:rPr>
          <w:lang w:val="en-US"/>
        </w:rPr>
        <w:t>Date of signature: dd/mm/yyyy</w:t>
      </w:r>
    </w:p>
    <w:p w14:paraId="35C10F34" w14:textId="77777777" w:rsidR="00F27352" w:rsidRPr="00AD649B" w:rsidRDefault="00F27352">
      <w:pPr>
        <w:spacing w:before="0" w:after="160"/>
        <w:jc w:val="left"/>
        <w:rPr>
          <w:lang w:val="en-US"/>
        </w:rPr>
      </w:pPr>
      <w:r w:rsidRPr="00AD649B">
        <w:rPr>
          <w:lang w:val="en-US"/>
        </w:rPr>
        <w:br w:type="page"/>
      </w:r>
    </w:p>
    <w:p w14:paraId="62651139" w14:textId="6071E3B8" w:rsidR="007E4156" w:rsidRPr="00AD649B" w:rsidRDefault="007E4156" w:rsidP="00C07E19">
      <w:pPr>
        <w:keepNext/>
        <w:keepLines/>
        <w:pBdr>
          <w:top w:val="nil"/>
          <w:left w:val="nil"/>
          <w:bottom w:val="nil"/>
          <w:right w:val="nil"/>
          <w:between w:val="nil"/>
        </w:pBdr>
        <w:spacing w:before="480" w:after="240" w:line="240" w:lineRule="auto"/>
        <w:jc w:val="center"/>
        <w:rPr>
          <w:b/>
          <w:color w:val="000000"/>
          <w:lang w:val="en-US"/>
        </w:rPr>
      </w:pPr>
      <w:r w:rsidRPr="00AD649B">
        <w:rPr>
          <w:b/>
          <w:color w:val="000000"/>
          <w:lang w:val="en-US"/>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A63421" w:rsidRPr="00C165F7" w14:paraId="72C98B34" w14:textId="77777777" w:rsidTr="00E263D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176E052F" w14:textId="28F657F0" w:rsidR="00A63421" w:rsidRPr="00AD649B" w:rsidRDefault="00830C35" w:rsidP="00E263DA">
            <w:pPr>
              <w:keepNext/>
              <w:keepLines/>
              <w:pBdr>
                <w:top w:val="nil"/>
                <w:left w:val="nil"/>
                <w:bottom w:val="nil"/>
                <w:right w:val="nil"/>
                <w:between w:val="nil"/>
              </w:pBdr>
              <w:spacing w:after="0" w:line="240" w:lineRule="auto"/>
              <w:jc w:val="center"/>
              <w:rPr>
                <w:b/>
                <w:i/>
                <w:color w:val="000000"/>
                <w:lang w:val="en-US"/>
              </w:rPr>
            </w:pPr>
            <w:r w:rsidRPr="00AD649B">
              <w:rPr>
                <w:b/>
                <w:bCs/>
                <w:color w:val="000000"/>
                <w:sz w:val="20"/>
                <w:szCs w:val="20"/>
                <w:lang w:val="en-US"/>
              </w:rPr>
              <w:t>Control of changes to the PDD Program</w:t>
            </w:r>
          </w:p>
        </w:tc>
      </w:tr>
      <w:tr w:rsidR="00A63421" w:rsidRPr="00AD649B" w14:paraId="5F537068" w14:textId="77777777" w:rsidTr="00E263D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8EE2D65" w14:textId="29220495" w:rsidR="00A63421" w:rsidRPr="00AD649B" w:rsidRDefault="00A63421" w:rsidP="00E263DA">
            <w:pPr>
              <w:keepNext/>
              <w:keepLines/>
              <w:pBdr>
                <w:top w:val="nil"/>
                <w:left w:val="nil"/>
                <w:bottom w:val="nil"/>
                <w:right w:val="nil"/>
                <w:between w:val="nil"/>
              </w:pBdr>
              <w:spacing w:after="0" w:line="240" w:lineRule="auto"/>
              <w:jc w:val="center"/>
              <w:rPr>
                <w:b/>
                <w:i/>
                <w:color w:val="000000"/>
                <w:lang w:val="en-US"/>
              </w:rPr>
            </w:pPr>
            <w:r w:rsidRPr="00AD649B">
              <w:rPr>
                <w:b/>
                <w:i/>
                <w:color w:val="000000"/>
                <w:lang w:val="en-US"/>
              </w:rPr>
              <w:t>Versi</w:t>
            </w:r>
            <w:r w:rsidR="00830C35" w:rsidRPr="00AD649B">
              <w:rPr>
                <w:b/>
                <w:i/>
                <w:color w:val="000000"/>
                <w:lang w:val="en-US"/>
              </w:rPr>
              <w:t>o</w:t>
            </w:r>
            <w:r w:rsidRPr="00AD649B">
              <w:rPr>
                <w:b/>
                <w:i/>
                <w:color w:val="000000"/>
                <w:lang w:val="en-US"/>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24505DED" w14:textId="42F73535" w:rsidR="00A63421" w:rsidRPr="00AD649B" w:rsidRDefault="00830C35" w:rsidP="00E263DA">
            <w:pPr>
              <w:keepNext/>
              <w:keepLines/>
              <w:pBdr>
                <w:top w:val="nil"/>
                <w:left w:val="nil"/>
                <w:bottom w:val="nil"/>
                <w:right w:val="nil"/>
                <w:between w:val="nil"/>
              </w:pBdr>
              <w:spacing w:after="0" w:line="240" w:lineRule="auto"/>
              <w:jc w:val="center"/>
              <w:rPr>
                <w:b/>
                <w:i/>
                <w:color w:val="000000"/>
                <w:lang w:val="en-US"/>
              </w:rPr>
            </w:pPr>
            <w:r w:rsidRPr="00AD649B">
              <w:rPr>
                <w:b/>
                <w:i/>
                <w:color w:val="000000"/>
                <w:lang w:val="en-US"/>
              </w:rPr>
              <w:t>Date</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300598" w14:textId="5C1B38C0" w:rsidR="00A63421" w:rsidRPr="00AD649B" w:rsidRDefault="00A63421" w:rsidP="00E263DA">
            <w:pPr>
              <w:keepNext/>
              <w:keepLines/>
              <w:pBdr>
                <w:top w:val="nil"/>
                <w:left w:val="nil"/>
                <w:bottom w:val="nil"/>
                <w:right w:val="nil"/>
                <w:between w:val="nil"/>
              </w:pBdr>
              <w:spacing w:after="0" w:line="240" w:lineRule="auto"/>
              <w:jc w:val="center"/>
              <w:rPr>
                <w:b/>
                <w:i/>
                <w:color w:val="000000"/>
                <w:lang w:val="en-US"/>
              </w:rPr>
            </w:pPr>
            <w:r w:rsidRPr="00AD649B">
              <w:rPr>
                <w:b/>
                <w:i/>
                <w:color w:val="000000"/>
                <w:lang w:val="en-US"/>
              </w:rPr>
              <w:t>Descrip</w:t>
            </w:r>
            <w:r w:rsidR="00830C35" w:rsidRPr="00AD649B">
              <w:rPr>
                <w:b/>
                <w:i/>
                <w:color w:val="000000"/>
                <w:lang w:val="en-US"/>
              </w:rPr>
              <w:t>tion</w:t>
            </w:r>
          </w:p>
        </w:tc>
      </w:tr>
      <w:tr w:rsidR="00A63421" w:rsidRPr="00C165F7" w14:paraId="25E5F3D4" w14:textId="77777777" w:rsidTr="00E263DA">
        <w:trPr>
          <w:cantSplit/>
          <w:trHeight w:val="113"/>
          <w:jc w:val="center"/>
        </w:trPr>
        <w:tc>
          <w:tcPr>
            <w:tcW w:w="1575" w:type="dxa"/>
          </w:tcPr>
          <w:p w14:paraId="1F0C3DF8" w14:textId="77777777" w:rsidR="00A63421" w:rsidRPr="00AD649B"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AD649B">
              <w:rPr>
                <w:color w:val="000000"/>
                <w:sz w:val="20"/>
                <w:szCs w:val="20"/>
                <w:lang w:val="en-US"/>
              </w:rPr>
              <w:t>1.0</w:t>
            </w:r>
          </w:p>
        </w:tc>
        <w:tc>
          <w:tcPr>
            <w:tcW w:w="2169" w:type="dxa"/>
          </w:tcPr>
          <w:sdt>
            <w:sdtPr>
              <w:rPr>
                <w:color w:val="000000"/>
                <w:sz w:val="20"/>
                <w:szCs w:val="20"/>
                <w:lang w:val="en-US"/>
              </w:rPr>
              <w:id w:val="-772242959"/>
              <w:placeholder>
                <w:docPart w:val="DefaultPlaceholder_-1854013437"/>
              </w:placeholder>
              <w:date>
                <w:dateFormat w:val="d/MM/yyyy"/>
                <w:lid w:val="es-CO"/>
                <w:storeMappedDataAs w:val="dateTime"/>
                <w:calendar w:val="gregorian"/>
              </w:date>
            </w:sdtPr>
            <w:sdtContent>
              <w:p w14:paraId="33B2140F" w14:textId="7AF0F3AB" w:rsidR="00A63421" w:rsidRPr="00AD649B"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AD649B">
                  <w:rPr>
                    <w:color w:val="000000"/>
                    <w:sz w:val="20"/>
                    <w:szCs w:val="20"/>
                    <w:lang w:val="en-US"/>
                  </w:rPr>
                  <w:t>dd/mm/</w:t>
                </w:r>
                <w:r w:rsidR="00830C35" w:rsidRPr="00AD649B">
                  <w:rPr>
                    <w:color w:val="000000"/>
                    <w:sz w:val="20"/>
                    <w:szCs w:val="20"/>
                    <w:lang w:val="en-US"/>
                  </w:rPr>
                  <w:t>yyyy</w:t>
                </w:r>
              </w:p>
            </w:sdtContent>
          </w:sdt>
        </w:tc>
        <w:tc>
          <w:tcPr>
            <w:tcW w:w="4592" w:type="dxa"/>
          </w:tcPr>
          <w:p w14:paraId="51B8496E" w14:textId="40D0F6ED" w:rsidR="00A63421" w:rsidRPr="00AD649B" w:rsidRDefault="00830C35" w:rsidP="00E263DA">
            <w:pPr>
              <w:keepLines/>
              <w:pBdr>
                <w:top w:val="nil"/>
                <w:left w:val="nil"/>
                <w:bottom w:val="nil"/>
                <w:right w:val="nil"/>
                <w:between w:val="nil"/>
              </w:pBdr>
              <w:spacing w:before="80" w:after="80" w:line="240" w:lineRule="auto"/>
              <w:rPr>
                <w:color w:val="000000"/>
                <w:sz w:val="20"/>
                <w:szCs w:val="20"/>
                <w:lang w:val="en-US"/>
              </w:rPr>
            </w:pPr>
            <w:r w:rsidRPr="00AD649B">
              <w:rPr>
                <w:color w:val="000000"/>
                <w:sz w:val="20"/>
                <w:szCs w:val="20"/>
                <w:lang w:val="en-US"/>
              </w:rPr>
              <w:t>Initial version of the project document</w:t>
            </w:r>
          </w:p>
        </w:tc>
      </w:tr>
      <w:tr w:rsidR="00A63421" w:rsidRPr="00C165F7" w14:paraId="29FD7F4F" w14:textId="77777777" w:rsidTr="00E263DA">
        <w:trPr>
          <w:cantSplit/>
          <w:trHeight w:val="756"/>
          <w:jc w:val="center"/>
        </w:trPr>
        <w:tc>
          <w:tcPr>
            <w:tcW w:w="1575" w:type="dxa"/>
            <w:tcBorders>
              <w:bottom w:val="single" w:sz="4" w:space="0" w:color="auto"/>
            </w:tcBorders>
          </w:tcPr>
          <w:p w14:paraId="01C7D0F4" w14:textId="77777777" w:rsidR="00A63421" w:rsidRPr="00AD649B"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lang w:val="en-US"/>
              </w:rPr>
            </w:pPr>
          </w:p>
        </w:tc>
        <w:tc>
          <w:tcPr>
            <w:tcW w:w="2169" w:type="dxa"/>
            <w:tcBorders>
              <w:bottom w:val="single" w:sz="4" w:space="0" w:color="auto"/>
            </w:tcBorders>
          </w:tcPr>
          <w:p w14:paraId="69A7D84F" w14:textId="77777777" w:rsidR="00A63421" w:rsidRPr="00AD649B"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lang w:val="en-US"/>
              </w:rPr>
            </w:pPr>
          </w:p>
        </w:tc>
        <w:tc>
          <w:tcPr>
            <w:tcW w:w="4592" w:type="dxa"/>
            <w:tcBorders>
              <w:bottom w:val="single" w:sz="4" w:space="0" w:color="auto"/>
            </w:tcBorders>
          </w:tcPr>
          <w:p w14:paraId="67224D54" w14:textId="77777777" w:rsidR="00A63421" w:rsidRPr="00AD649B" w:rsidRDefault="00A63421" w:rsidP="00E263DA">
            <w:pPr>
              <w:keepLines/>
              <w:pBdr>
                <w:top w:val="nil"/>
                <w:left w:val="nil"/>
                <w:bottom w:val="nil"/>
                <w:right w:val="nil"/>
                <w:between w:val="nil"/>
              </w:pBdr>
              <w:spacing w:before="80" w:after="80" w:line="240" w:lineRule="auto"/>
              <w:rPr>
                <w:color w:val="000000"/>
                <w:sz w:val="20"/>
                <w:szCs w:val="20"/>
                <w:lang w:val="en-US"/>
              </w:rPr>
            </w:pPr>
          </w:p>
        </w:tc>
      </w:tr>
      <w:tr w:rsidR="00A63421" w:rsidRPr="00C165F7" w14:paraId="7D10A649" w14:textId="77777777" w:rsidTr="00E263DA">
        <w:trPr>
          <w:cantSplit/>
          <w:trHeight w:val="113"/>
          <w:jc w:val="center"/>
        </w:trPr>
        <w:tc>
          <w:tcPr>
            <w:tcW w:w="8336" w:type="dxa"/>
            <w:gridSpan w:val="3"/>
            <w:vAlign w:val="center"/>
          </w:tcPr>
          <w:p w14:paraId="7D09D3D6" w14:textId="76B965E3" w:rsidR="00A63421" w:rsidRPr="00AD649B" w:rsidRDefault="00830C35" w:rsidP="00E263DA">
            <w:pPr>
              <w:keepLines/>
              <w:pBdr>
                <w:top w:val="nil"/>
                <w:left w:val="nil"/>
                <w:bottom w:val="single" w:sz="4" w:space="1" w:color="auto"/>
                <w:right w:val="nil"/>
                <w:between w:val="nil"/>
              </w:pBdr>
              <w:spacing w:before="80" w:after="80" w:line="240" w:lineRule="auto"/>
              <w:jc w:val="center"/>
              <w:rPr>
                <w:color w:val="000000"/>
                <w:sz w:val="20"/>
                <w:szCs w:val="20"/>
                <w:lang w:val="en-US"/>
              </w:rPr>
            </w:pPr>
            <w:r w:rsidRPr="00AD649B">
              <w:rPr>
                <w:b/>
                <w:color w:val="000000"/>
                <w:lang w:val="en-US"/>
              </w:rPr>
              <w:t xml:space="preserve">History of this COLCX form </w:t>
            </w:r>
          </w:p>
        </w:tc>
      </w:tr>
      <w:tr w:rsidR="00A63421" w:rsidRPr="00AD649B" w14:paraId="3F1250B0" w14:textId="77777777" w:rsidTr="00E263DA">
        <w:trPr>
          <w:cantSplit/>
          <w:trHeight w:val="113"/>
          <w:jc w:val="center"/>
        </w:trPr>
        <w:tc>
          <w:tcPr>
            <w:tcW w:w="1575" w:type="dxa"/>
          </w:tcPr>
          <w:p w14:paraId="02C82DF1" w14:textId="77777777" w:rsidR="00A63421" w:rsidRPr="00AD649B"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AD649B">
              <w:rPr>
                <w:color w:val="000000"/>
                <w:sz w:val="20"/>
                <w:szCs w:val="20"/>
                <w:lang w:val="en-US"/>
              </w:rPr>
              <w:t>1.0</w:t>
            </w:r>
          </w:p>
        </w:tc>
        <w:tc>
          <w:tcPr>
            <w:tcW w:w="2169" w:type="dxa"/>
          </w:tcPr>
          <w:p w14:paraId="54972DEC" w14:textId="77777777" w:rsidR="00A63421" w:rsidRPr="00AD649B" w:rsidRDefault="00A63421" w:rsidP="00D10F43">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AD649B">
              <w:rPr>
                <w:color w:val="000000"/>
                <w:sz w:val="20"/>
                <w:szCs w:val="20"/>
                <w:lang w:val="en-US"/>
              </w:rPr>
              <w:t>13/07/2023</w:t>
            </w:r>
          </w:p>
        </w:tc>
        <w:tc>
          <w:tcPr>
            <w:tcW w:w="4592" w:type="dxa"/>
          </w:tcPr>
          <w:p w14:paraId="46C9997E" w14:textId="0B64AFA4" w:rsidR="00A63421" w:rsidRPr="00AD649B" w:rsidRDefault="00830C35" w:rsidP="00E263DA">
            <w:pPr>
              <w:keepLines/>
              <w:pBdr>
                <w:top w:val="nil"/>
                <w:left w:val="nil"/>
                <w:bottom w:val="nil"/>
                <w:right w:val="nil"/>
                <w:between w:val="nil"/>
              </w:pBdr>
              <w:spacing w:before="80" w:after="80" w:line="240" w:lineRule="auto"/>
              <w:rPr>
                <w:color w:val="000000"/>
                <w:sz w:val="20"/>
                <w:szCs w:val="20"/>
                <w:lang w:val="en-US"/>
              </w:rPr>
            </w:pPr>
            <w:r w:rsidRPr="00AD649B">
              <w:rPr>
                <w:color w:val="000000"/>
                <w:sz w:val="20"/>
                <w:szCs w:val="20"/>
                <w:lang w:val="en-US"/>
              </w:rPr>
              <w:t>Initial version.</w:t>
            </w:r>
          </w:p>
        </w:tc>
      </w:tr>
      <w:tr w:rsidR="00FB7C21" w:rsidRPr="00374CE0" w14:paraId="1D78213F" w14:textId="77777777" w:rsidTr="00E263DA">
        <w:trPr>
          <w:cantSplit/>
          <w:trHeight w:val="113"/>
          <w:jc w:val="center"/>
        </w:trPr>
        <w:tc>
          <w:tcPr>
            <w:tcW w:w="1575" w:type="dxa"/>
          </w:tcPr>
          <w:p w14:paraId="3CAE4894" w14:textId="77777777" w:rsidR="00FB7C21" w:rsidRPr="00AD649B" w:rsidRDefault="00FB7C21" w:rsidP="00FB7C21">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AD649B">
              <w:rPr>
                <w:color w:val="000000"/>
                <w:sz w:val="20"/>
                <w:szCs w:val="20"/>
                <w:lang w:val="en-US"/>
              </w:rPr>
              <w:t>2.0</w:t>
            </w:r>
          </w:p>
        </w:tc>
        <w:tc>
          <w:tcPr>
            <w:tcW w:w="2169" w:type="dxa"/>
          </w:tcPr>
          <w:p w14:paraId="05232B0A" w14:textId="77777777" w:rsidR="00FB7C21" w:rsidRPr="00AD649B" w:rsidRDefault="00FB7C21" w:rsidP="00FB7C21">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AD649B">
              <w:rPr>
                <w:color w:val="000000"/>
                <w:sz w:val="20"/>
                <w:szCs w:val="20"/>
                <w:lang w:val="en-US"/>
              </w:rPr>
              <w:t>06/09/2024</w:t>
            </w:r>
          </w:p>
        </w:tc>
        <w:tc>
          <w:tcPr>
            <w:tcW w:w="4592" w:type="dxa"/>
          </w:tcPr>
          <w:p w14:paraId="3136C6DF" w14:textId="41AD3485" w:rsidR="00FB7C21" w:rsidRPr="00AD649B" w:rsidRDefault="009B50FC" w:rsidP="00FB7C21">
            <w:pPr>
              <w:keepLines/>
              <w:pBdr>
                <w:top w:val="nil"/>
                <w:left w:val="nil"/>
                <w:bottom w:val="nil"/>
                <w:right w:val="nil"/>
                <w:between w:val="nil"/>
              </w:pBdr>
              <w:spacing w:before="80" w:after="80" w:line="240" w:lineRule="auto"/>
              <w:rPr>
                <w:color w:val="000000"/>
                <w:sz w:val="20"/>
                <w:szCs w:val="20"/>
                <w:lang w:val="en-US"/>
              </w:rPr>
            </w:pPr>
            <w:r w:rsidRPr="00AD649B">
              <w:rPr>
                <w:color w:val="000000"/>
                <w:sz w:val="20"/>
                <w:szCs w:val="20"/>
                <w:lang w:val="en-US"/>
              </w:rPr>
              <w:t>Addition of climate change adaptation, information management, format changes.</w:t>
            </w:r>
          </w:p>
        </w:tc>
      </w:tr>
      <w:tr w:rsidR="00FB7C21" w:rsidRPr="00374CE0" w14:paraId="2EC237BC" w14:textId="77777777" w:rsidTr="00E263DA">
        <w:trPr>
          <w:cantSplit/>
          <w:trHeight w:val="113"/>
          <w:jc w:val="center"/>
        </w:trPr>
        <w:tc>
          <w:tcPr>
            <w:tcW w:w="8336" w:type="dxa"/>
            <w:gridSpan w:val="3"/>
          </w:tcPr>
          <w:p w14:paraId="24A02543" w14:textId="77777777" w:rsidR="00FB7C21" w:rsidRPr="00AD649B" w:rsidRDefault="00FB7C21" w:rsidP="00FB7C21">
            <w:pPr>
              <w:keepLines/>
              <w:pBdr>
                <w:top w:val="nil"/>
                <w:left w:val="nil"/>
                <w:bottom w:val="nil"/>
                <w:right w:val="nil"/>
                <w:between w:val="nil"/>
              </w:pBdr>
              <w:spacing w:before="80" w:after="80" w:line="240" w:lineRule="auto"/>
              <w:rPr>
                <w:b/>
                <w:bCs/>
                <w:color w:val="000000"/>
                <w:sz w:val="20"/>
                <w:szCs w:val="20"/>
                <w:lang w:val="en-US"/>
              </w:rPr>
            </w:pPr>
          </w:p>
        </w:tc>
      </w:tr>
    </w:tbl>
    <w:p w14:paraId="4896F6F9" w14:textId="5B43A448" w:rsidR="009275B6" w:rsidRPr="0099570E" w:rsidRDefault="009275B6" w:rsidP="00F40CEE">
      <w:pPr>
        <w:rPr>
          <w:rFonts w:ascii="Montserrat" w:hAnsi="Montserrat" w:cstheme="minorHAnsi"/>
          <w:lang w:val="en-US"/>
        </w:rPr>
      </w:pPr>
    </w:p>
    <w:sectPr w:rsidR="009275B6" w:rsidRPr="0099570E" w:rsidSect="00C80FFA">
      <w:headerReference w:type="even" r:id="rId8"/>
      <w:headerReference w:type="default" r:id="rId9"/>
      <w:footerReference w:type="even" r:id="rId10"/>
      <w:footerReference w:type="default" r:id="rId11"/>
      <w:headerReference w:type="first" r:id="rId12"/>
      <w:footerReference w:type="first" r:id="rId13"/>
      <w:pgSz w:w="12240" w:h="15840"/>
      <w:pgMar w:top="1308" w:right="1134" w:bottom="1134" w:left="1134"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DD6D7" w14:textId="77777777" w:rsidR="00A77302" w:rsidRDefault="00A77302" w:rsidP="00D7028B">
      <w:pPr>
        <w:spacing w:after="0" w:line="240" w:lineRule="auto"/>
      </w:pPr>
      <w:r>
        <w:separator/>
      </w:r>
    </w:p>
  </w:endnote>
  <w:endnote w:type="continuationSeparator" w:id="0">
    <w:p w14:paraId="54889245" w14:textId="77777777" w:rsidR="00A77302" w:rsidRDefault="00A77302" w:rsidP="00D7028B">
      <w:pPr>
        <w:spacing w:after="0" w:line="240" w:lineRule="auto"/>
      </w:pPr>
      <w:r>
        <w:continuationSeparator/>
      </w:r>
    </w:p>
  </w:endnote>
  <w:endnote w:type="continuationNotice" w:id="1">
    <w:p w14:paraId="0408B03C" w14:textId="77777777" w:rsidR="00A77302" w:rsidRDefault="00A773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2E14" w14:textId="77777777" w:rsidR="00C165F7" w:rsidRDefault="00C165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9E1C04" w:rsidRPr="00C165F7" w14:paraId="4E27E6D3" w14:textId="77777777" w:rsidTr="00C0079E">
      <w:trPr>
        <w:trHeight w:val="697"/>
        <w:jc w:val="center"/>
      </w:trPr>
      <w:tc>
        <w:tcPr>
          <w:tcW w:w="3320" w:type="dxa"/>
          <w:vAlign w:val="center"/>
        </w:tcPr>
        <w:p w14:paraId="783AFDD7" w14:textId="764D8234" w:rsidR="009E1C04" w:rsidRDefault="009E1C04" w:rsidP="00C0079E">
          <w:pPr>
            <w:pStyle w:val="Piedepgina"/>
            <w:jc w:val="center"/>
            <w:rPr>
              <w:rFonts w:ascii="Montserrat" w:hAnsi="Montserrat"/>
              <w:b/>
              <w:bCs/>
              <w:color w:val="666666"/>
              <w:sz w:val="18"/>
              <w:szCs w:val="18"/>
            </w:rPr>
          </w:pPr>
          <w:r>
            <w:rPr>
              <w:noProof/>
            </w:rPr>
            <w:drawing>
              <wp:inline distT="0" distB="0" distL="0" distR="0" wp14:anchorId="7669A104" wp14:editId="2AD1EFB3">
                <wp:extent cx="1605915" cy="333375"/>
                <wp:effectExtent l="0" t="0" r="0" b="9525"/>
                <wp:docPr id="368180871" name="Imagen 36818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0A2910D4" w14:textId="73FCA243" w:rsidR="009E1C04" w:rsidRPr="00C165F7" w:rsidRDefault="007E423A" w:rsidP="00C0079E">
          <w:pPr>
            <w:pStyle w:val="Piedepgina"/>
            <w:jc w:val="center"/>
            <w:rPr>
              <w:rFonts w:ascii="Montserrat" w:hAnsi="Montserrat"/>
              <w:b/>
              <w:bCs/>
              <w:color w:val="666666"/>
              <w:sz w:val="18"/>
              <w:szCs w:val="18"/>
              <w:lang w:val="en-US"/>
            </w:rPr>
          </w:pPr>
          <w:r>
            <w:rPr>
              <w:rFonts w:ascii="Montserrat" w:hAnsi="Montserrat"/>
              <w:b/>
              <w:bCs/>
              <w:color w:val="666666"/>
              <w:sz w:val="18"/>
              <w:szCs w:val="18"/>
              <w:lang w:val="en-US"/>
            </w:rPr>
            <w:t>CC-PYO-F-33</w:t>
          </w:r>
        </w:p>
      </w:tc>
      <w:tc>
        <w:tcPr>
          <w:tcW w:w="3321" w:type="dxa"/>
          <w:vAlign w:val="center"/>
        </w:tcPr>
        <w:p w14:paraId="647741E5" w14:textId="005B5826" w:rsidR="009E1C04" w:rsidRPr="001B4697" w:rsidRDefault="00556AA8" w:rsidP="00C0079E">
          <w:pPr>
            <w:pStyle w:val="Piedepgina"/>
            <w:jc w:val="center"/>
            <w:rPr>
              <w:rFonts w:ascii="Montserrat" w:hAnsi="Montserrat"/>
              <w:b/>
              <w:bCs/>
              <w:color w:val="666666"/>
              <w:sz w:val="18"/>
              <w:szCs w:val="18"/>
              <w:lang w:val="en-US"/>
            </w:rPr>
          </w:pPr>
          <w:r w:rsidRPr="001B4697">
            <w:rPr>
              <w:rFonts w:ascii="Montserrat" w:hAnsi="Montserrat"/>
              <w:b/>
              <w:bCs/>
              <w:color w:val="666666"/>
              <w:sz w:val="18"/>
              <w:szCs w:val="18"/>
              <w:lang w:val="en-US"/>
            </w:rPr>
            <w:t>[</w:t>
          </w:r>
          <w:r w:rsidR="001B4697" w:rsidRPr="001B4697">
            <w:rPr>
              <w:rFonts w:ascii="Montserrat" w:hAnsi="Montserrat"/>
              <w:b/>
              <w:bCs/>
              <w:color w:val="666666"/>
              <w:sz w:val="18"/>
              <w:szCs w:val="18"/>
              <w:lang w:val="en-US"/>
            </w:rPr>
            <w:t xml:space="preserve">Logo of the </w:t>
          </w:r>
          <w:r w:rsidR="00321C0F">
            <w:rPr>
              <w:rFonts w:ascii="Montserrat" w:hAnsi="Montserrat"/>
              <w:b/>
              <w:bCs/>
              <w:color w:val="666666"/>
              <w:sz w:val="18"/>
              <w:szCs w:val="18"/>
              <w:lang w:val="en-US"/>
            </w:rPr>
            <w:t>owner</w:t>
          </w:r>
          <w:r w:rsidR="001B4697" w:rsidRPr="001B4697">
            <w:rPr>
              <w:rFonts w:ascii="Montserrat" w:hAnsi="Montserrat"/>
              <w:b/>
              <w:bCs/>
              <w:color w:val="666666"/>
              <w:sz w:val="18"/>
              <w:szCs w:val="18"/>
              <w:lang w:val="en-US"/>
            </w:rPr>
            <w:t xml:space="preserve"> or proponent</w:t>
          </w:r>
          <w:r w:rsidRPr="001B4697">
            <w:rPr>
              <w:rFonts w:ascii="Montserrat" w:hAnsi="Montserrat"/>
              <w:b/>
              <w:bCs/>
              <w:color w:val="666666"/>
              <w:sz w:val="18"/>
              <w:szCs w:val="18"/>
              <w:lang w:val="en-US"/>
            </w:rPr>
            <w:t>]</w:t>
          </w:r>
        </w:p>
      </w:tc>
    </w:tr>
  </w:tbl>
  <w:p w14:paraId="14E4EDB1" w14:textId="560E1BCE" w:rsidR="0082415A" w:rsidRPr="001B4697" w:rsidRDefault="0082415A" w:rsidP="00F720C3">
    <w:pPr>
      <w:pStyle w:val="Piedepgina"/>
      <w:rPr>
        <w:rFonts w:ascii="Montserrat" w:hAnsi="Montserrat"/>
        <w:b/>
        <w:bCs/>
        <w:color w:val="666666"/>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F9DB" w14:textId="77777777" w:rsidR="00C165F7" w:rsidRDefault="00C165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32A8B" w14:textId="77777777" w:rsidR="00A77302" w:rsidRDefault="00A77302" w:rsidP="00D7028B">
      <w:pPr>
        <w:spacing w:after="0" w:line="240" w:lineRule="auto"/>
      </w:pPr>
      <w:r>
        <w:separator/>
      </w:r>
    </w:p>
  </w:footnote>
  <w:footnote w:type="continuationSeparator" w:id="0">
    <w:p w14:paraId="62381AE6" w14:textId="77777777" w:rsidR="00A77302" w:rsidRDefault="00A77302" w:rsidP="00D7028B">
      <w:pPr>
        <w:spacing w:after="0" w:line="240" w:lineRule="auto"/>
      </w:pPr>
      <w:r>
        <w:continuationSeparator/>
      </w:r>
    </w:p>
  </w:footnote>
  <w:footnote w:type="continuationNotice" w:id="1">
    <w:p w14:paraId="751CF6FC" w14:textId="77777777" w:rsidR="00A77302" w:rsidRDefault="00A773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CC35" w14:textId="77777777" w:rsidR="00C165F7" w:rsidRDefault="00C165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F720C3" w14:paraId="26AC9C21" w14:textId="77777777" w:rsidTr="00C07E19">
      <w:tc>
        <w:tcPr>
          <w:tcW w:w="1044" w:type="dxa"/>
          <w:shd w:val="clear" w:color="auto" w:fill="F2F2F2"/>
        </w:tcPr>
        <w:p w14:paraId="3D733404" w14:textId="77777777" w:rsidR="00F720C3" w:rsidRDefault="00F720C3" w:rsidP="006A7A63">
          <w:pPr>
            <w:pStyle w:val="Encabezado"/>
            <w:ind w:right="-864"/>
          </w:pPr>
        </w:p>
      </w:tc>
      <w:tc>
        <w:tcPr>
          <w:tcW w:w="10008" w:type="dxa"/>
          <w:shd w:val="clear" w:color="auto" w:fill="F2F2F2"/>
        </w:tcPr>
        <w:p w14:paraId="7EDD584C" w14:textId="63FEFE51" w:rsidR="00F720C3" w:rsidRPr="001B4697" w:rsidRDefault="000205A3" w:rsidP="00F720C3">
          <w:pPr>
            <w:jc w:val="center"/>
            <w:rPr>
              <w:rFonts w:ascii="Montserrat" w:hAnsi="Montserrat"/>
              <w:b/>
              <w:bCs/>
              <w:color w:val="525252" w:themeColor="accent3" w:themeShade="80"/>
              <w:sz w:val="24"/>
              <w:szCs w:val="24"/>
              <w:lang w:val="en-US"/>
            </w:rPr>
          </w:pPr>
          <w:r w:rsidRPr="001B4697">
            <w:rPr>
              <w:rFonts w:ascii="Montserrat" w:hAnsi="Montserrat"/>
              <w:b/>
              <w:bCs/>
              <w:color w:val="525252" w:themeColor="accent3" w:themeShade="80"/>
              <w:sz w:val="24"/>
              <w:szCs w:val="24"/>
              <w:lang w:val="en-US"/>
            </w:rPr>
            <w:t>COLCX Program Design Document</w:t>
          </w:r>
        </w:p>
        <w:p w14:paraId="079F6203" w14:textId="7E62698B" w:rsidR="00F720C3" w:rsidRPr="0099570E" w:rsidRDefault="00F720C3" w:rsidP="00F720C3">
          <w:pPr>
            <w:pStyle w:val="Encabezado"/>
            <w:spacing w:after="240"/>
            <w:ind w:right="-864"/>
            <w:jc w:val="center"/>
            <w:rPr>
              <w:lang w:val="en-US"/>
            </w:rPr>
          </w:pPr>
          <w:r w:rsidRPr="001B4697">
            <w:rPr>
              <w:rFonts w:ascii="Montserrat" w:hAnsi="Montserrat"/>
              <w:b/>
              <w:bCs/>
              <w:color w:val="525252" w:themeColor="accent3" w:themeShade="80"/>
              <w:sz w:val="24"/>
              <w:szCs w:val="24"/>
              <w:lang w:val="en-US"/>
            </w:rPr>
            <w:t>(</w:t>
          </w:r>
          <w:r w:rsidR="000205A3" w:rsidRPr="001B4697">
            <w:rPr>
              <w:rFonts w:ascii="Montserrat" w:hAnsi="Montserrat"/>
              <w:b/>
              <w:bCs/>
              <w:color w:val="525252" w:themeColor="accent3" w:themeShade="80"/>
              <w:sz w:val="24"/>
              <w:szCs w:val="24"/>
              <w:lang w:val="en-US"/>
            </w:rPr>
            <w:t>Project name</w:t>
          </w:r>
          <w:r w:rsidRPr="001B4697">
            <w:rPr>
              <w:rFonts w:ascii="Montserrat" w:hAnsi="Montserrat"/>
              <w:b/>
              <w:bCs/>
              <w:color w:val="525252" w:themeColor="accent3" w:themeShade="80"/>
              <w:sz w:val="24"/>
              <w:szCs w:val="24"/>
              <w:lang w:val="en-US"/>
            </w:rPr>
            <w:t>)</w:t>
          </w:r>
        </w:p>
      </w:tc>
      <w:tc>
        <w:tcPr>
          <w:tcW w:w="1224" w:type="dxa"/>
          <w:shd w:val="clear" w:color="auto" w:fill="F2F2F2"/>
          <w:vAlign w:val="center"/>
        </w:tcPr>
        <w:p w14:paraId="087FB76E" w14:textId="6D2EA0C5" w:rsidR="00F720C3" w:rsidRDefault="00000000" w:rsidP="00F720C3">
          <w:pPr>
            <w:pStyle w:val="Encabezado"/>
            <w:ind w:right="-864"/>
            <w:jc w:val="left"/>
          </w:pPr>
          <w:sdt>
            <w:sdtPr>
              <w:id w:val="59292031"/>
              <w:docPartObj>
                <w:docPartGallery w:val="Page Numbers (Top of Page)"/>
                <w:docPartUnique/>
              </w:docPartObj>
            </w:sdtPr>
            <w:sdtContent>
              <w:r w:rsidR="00F720C3" w:rsidRPr="00315C82">
                <w:fldChar w:fldCharType="begin"/>
              </w:r>
              <w:r w:rsidR="00F720C3" w:rsidRPr="00315C82">
                <w:instrText>PAGE   \* MERGEFORMAT</w:instrText>
              </w:r>
              <w:r w:rsidR="00F720C3" w:rsidRPr="00315C82">
                <w:fldChar w:fldCharType="separate"/>
              </w:r>
              <w:r w:rsidR="00F720C3">
                <w:t>1</w:t>
              </w:r>
              <w:r w:rsidR="00F720C3" w:rsidRPr="00315C82">
                <w:fldChar w:fldCharType="end"/>
              </w:r>
            </w:sdtContent>
          </w:sdt>
        </w:p>
      </w:tc>
    </w:tr>
  </w:tbl>
  <w:p w14:paraId="396119CA" w14:textId="522F24FA" w:rsidR="00D7028B" w:rsidRPr="00F720C3" w:rsidRDefault="00D7028B" w:rsidP="00F720C3">
    <w:pPr>
      <w:pStyle w:val="Encabezado"/>
      <w:ind w:right="-864"/>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BCB5" w14:textId="77777777" w:rsidR="00C165F7" w:rsidRDefault="00C1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25B"/>
    <w:multiLevelType w:val="hybridMultilevel"/>
    <w:tmpl w:val="EBE414C8"/>
    <w:lvl w:ilvl="0" w:tplc="C58885CA">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17C25B1"/>
    <w:multiLevelType w:val="multilevel"/>
    <w:tmpl w:val="11CC036C"/>
    <w:lvl w:ilvl="0">
      <w:start w:val="1"/>
      <w:numFmt w:val="decimal"/>
      <w:pStyle w:val="TitulosGral"/>
      <w:lvlText w:val="ANNEX %1."/>
      <w:lvlJc w:val="left"/>
      <w:pPr>
        <w:ind w:left="360" w:hanging="360"/>
      </w:pPr>
      <w:rPr>
        <w:rFonts w:ascii="Montserrat" w:hAnsi="Montserrat" w:hint="default"/>
        <w:b/>
        <w:i w:val="0"/>
        <w:color w:val="006700"/>
        <w:sz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27420BB"/>
    <w:multiLevelType w:val="multilevel"/>
    <w:tmpl w:val="983A50F6"/>
    <w:lvl w:ilvl="0">
      <w:start w:val="1"/>
      <w:numFmt w:val="upperRoman"/>
      <w:pStyle w:val="Ttulo1"/>
      <w:suff w:val="space"/>
      <w:lvlText w:val="PART %1."/>
      <w:lvlJc w:val="left"/>
      <w:pPr>
        <w:ind w:left="0" w:firstLine="0"/>
      </w:pPr>
      <w:rPr>
        <w:rFonts w:ascii="Montserrat" w:hAnsi="Montserrat" w:hint="default"/>
        <w:b/>
        <w:i w:val="0"/>
        <w:caps/>
        <w:color w:val="006700"/>
        <w:sz w:val="28"/>
      </w:rPr>
    </w:lvl>
    <w:lvl w:ilvl="1">
      <w:start w:val="1"/>
      <w:numFmt w:val="upperLetter"/>
      <w:pStyle w:val="Ttulo2"/>
      <w:suff w:val="space"/>
      <w:lvlText w:val="secTIOn %2."/>
      <w:lvlJc w:val="left"/>
      <w:pPr>
        <w:ind w:left="0" w:firstLine="0"/>
      </w:pPr>
      <w:rPr>
        <w:rFonts w:ascii="Montserrat" w:hAnsi="Montserrat" w:hint="default"/>
        <w:b/>
        <w:i w:val="0"/>
        <w:caps/>
        <w:color w:val="006700"/>
        <w:sz w:val="28"/>
      </w:rPr>
    </w:lvl>
    <w:lvl w:ilvl="2">
      <w:start w:val="1"/>
      <w:numFmt w:val="decimal"/>
      <w:pStyle w:val="Ttulo3"/>
      <w:suff w:val="space"/>
      <w:lvlText w:val="%2.%3."/>
      <w:lvlJc w:val="left"/>
      <w:pPr>
        <w:ind w:left="8506" w:firstLine="0"/>
      </w:pPr>
      <w:rPr>
        <w:rFonts w:ascii="Montserrat" w:hAnsi="Montserrat" w:hint="default"/>
        <w:color w:val="538135"/>
        <w:sz w:val="24"/>
      </w:rPr>
    </w:lvl>
    <w:lvl w:ilvl="3">
      <w:start w:val="1"/>
      <w:numFmt w:val="decimal"/>
      <w:pStyle w:val="Ttulo4"/>
      <w:suff w:val="space"/>
      <w:lvlText w:val="%2.%3.%4."/>
      <w:lvlJc w:val="left"/>
      <w:pPr>
        <w:ind w:left="0"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7"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4"/>
  </w:num>
  <w:num w:numId="2" w16cid:durableId="1345741905">
    <w:abstractNumId w:val="3"/>
  </w:num>
  <w:num w:numId="3" w16cid:durableId="144160990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6771372">
    <w:abstractNumId w:val="5"/>
  </w:num>
  <w:num w:numId="5" w16cid:durableId="1064373745">
    <w:abstractNumId w:val="7"/>
  </w:num>
  <w:num w:numId="6" w16cid:durableId="149055487">
    <w:abstractNumId w:val="6"/>
  </w:num>
  <w:num w:numId="7" w16cid:durableId="752631743">
    <w:abstractNumId w:val="1"/>
  </w:num>
  <w:num w:numId="8" w16cid:durableId="1832210099">
    <w:abstractNumId w:val="1"/>
  </w:num>
  <w:num w:numId="9" w16cid:durableId="1421097921">
    <w:abstractNumId w:val="6"/>
  </w:num>
  <w:num w:numId="10" w16cid:durableId="595286787">
    <w:abstractNumId w:val="6"/>
  </w:num>
  <w:num w:numId="11" w16cid:durableId="1814371928">
    <w:abstractNumId w:val="6"/>
  </w:num>
  <w:num w:numId="12" w16cid:durableId="488521402">
    <w:abstractNumId w:val="6"/>
  </w:num>
  <w:num w:numId="13" w16cid:durableId="1361205238">
    <w:abstractNumId w:val="6"/>
  </w:num>
  <w:num w:numId="14" w16cid:durableId="4510696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205A3"/>
    <w:rsid w:val="00032A3B"/>
    <w:rsid w:val="000331DC"/>
    <w:rsid w:val="000370BB"/>
    <w:rsid w:val="00037F46"/>
    <w:rsid w:val="00042434"/>
    <w:rsid w:val="000428F6"/>
    <w:rsid w:val="00042C07"/>
    <w:rsid w:val="00050A42"/>
    <w:rsid w:val="00056290"/>
    <w:rsid w:val="00067954"/>
    <w:rsid w:val="0007346E"/>
    <w:rsid w:val="00073FC7"/>
    <w:rsid w:val="00077BD7"/>
    <w:rsid w:val="000859CA"/>
    <w:rsid w:val="00085B9E"/>
    <w:rsid w:val="000910E7"/>
    <w:rsid w:val="00093958"/>
    <w:rsid w:val="00093A72"/>
    <w:rsid w:val="00094FD2"/>
    <w:rsid w:val="00095E8D"/>
    <w:rsid w:val="00096CAB"/>
    <w:rsid w:val="000A230A"/>
    <w:rsid w:val="000A62C9"/>
    <w:rsid w:val="000B60A7"/>
    <w:rsid w:val="000D133D"/>
    <w:rsid w:val="000D2221"/>
    <w:rsid w:val="000D2D2F"/>
    <w:rsid w:val="000D6495"/>
    <w:rsid w:val="000E216F"/>
    <w:rsid w:val="000E2C7E"/>
    <w:rsid w:val="000E344B"/>
    <w:rsid w:val="000F23BA"/>
    <w:rsid w:val="00101D6F"/>
    <w:rsid w:val="00106426"/>
    <w:rsid w:val="00112F15"/>
    <w:rsid w:val="00121245"/>
    <w:rsid w:val="00130FB6"/>
    <w:rsid w:val="001365EE"/>
    <w:rsid w:val="00140E21"/>
    <w:rsid w:val="00147CC7"/>
    <w:rsid w:val="00151A52"/>
    <w:rsid w:val="00156F7D"/>
    <w:rsid w:val="00161E1B"/>
    <w:rsid w:val="0016773A"/>
    <w:rsid w:val="001734F3"/>
    <w:rsid w:val="00174562"/>
    <w:rsid w:val="00175BF1"/>
    <w:rsid w:val="00182796"/>
    <w:rsid w:val="00183A15"/>
    <w:rsid w:val="00183C25"/>
    <w:rsid w:val="001840D9"/>
    <w:rsid w:val="001864B8"/>
    <w:rsid w:val="00193E88"/>
    <w:rsid w:val="001A0A0C"/>
    <w:rsid w:val="001A0F04"/>
    <w:rsid w:val="001A1D1E"/>
    <w:rsid w:val="001A2D7E"/>
    <w:rsid w:val="001A6A04"/>
    <w:rsid w:val="001A720E"/>
    <w:rsid w:val="001B4697"/>
    <w:rsid w:val="001C30E7"/>
    <w:rsid w:val="001D03CD"/>
    <w:rsid w:val="001D2EC4"/>
    <w:rsid w:val="001D3E60"/>
    <w:rsid w:val="001E1E48"/>
    <w:rsid w:val="001E3A8C"/>
    <w:rsid w:val="001F1558"/>
    <w:rsid w:val="00200C10"/>
    <w:rsid w:val="002022DB"/>
    <w:rsid w:val="00206BC2"/>
    <w:rsid w:val="00207446"/>
    <w:rsid w:val="00210AC3"/>
    <w:rsid w:val="00240CEF"/>
    <w:rsid w:val="00246647"/>
    <w:rsid w:val="002470EF"/>
    <w:rsid w:val="00254632"/>
    <w:rsid w:val="00262D58"/>
    <w:rsid w:val="00263F93"/>
    <w:rsid w:val="00277E38"/>
    <w:rsid w:val="0028123E"/>
    <w:rsid w:val="002A4849"/>
    <w:rsid w:val="002A6DBD"/>
    <w:rsid w:val="002A7A6F"/>
    <w:rsid w:val="002A7ACC"/>
    <w:rsid w:val="002B0BBD"/>
    <w:rsid w:val="002B47B9"/>
    <w:rsid w:val="002C0AA6"/>
    <w:rsid w:val="002C2B99"/>
    <w:rsid w:val="002C6218"/>
    <w:rsid w:val="002D78D6"/>
    <w:rsid w:val="002D7B9F"/>
    <w:rsid w:val="002E12D7"/>
    <w:rsid w:val="002E2486"/>
    <w:rsid w:val="002E73D3"/>
    <w:rsid w:val="002F3F88"/>
    <w:rsid w:val="003013D9"/>
    <w:rsid w:val="0030236A"/>
    <w:rsid w:val="00306EA5"/>
    <w:rsid w:val="00315589"/>
    <w:rsid w:val="00315C82"/>
    <w:rsid w:val="003209E2"/>
    <w:rsid w:val="00321C0F"/>
    <w:rsid w:val="003250F1"/>
    <w:rsid w:val="00325571"/>
    <w:rsid w:val="0032792D"/>
    <w:rsid w:val="00327E5F"/>
    <w:rsid w:val="00331E8F"/>
    <w:rsid w:val="003339DE"/>
    <w:rsid w:val="003359B9"/>
    <w:rsid w:val="003476E0"/>
    <w:rsid w:val="00350312"/>
    <w:rsid w:val="00351051"/>
    <w:rsid w:val="00352181"/>
    <w:rsid w:val="00354A6B"/>
    <w:rsid w:val="0035743A"/>
    <w:rsid w:val="00360B39"/>
    <w:rsid w:val="00364D95"/>
    <w:rsid w:val="003650B6"/>
    <w:rsid w:val="003654C8"/>
    <w:rsid w:val="00365BDB"/>
    <w:rsid w:val="00367A68"/>
    <w:rsid w:val="00367E10"/>
    <w:rsid w:val="00374CE0"/>
    <w:rsid w:val="00376DE9"/>
    <w:rsid w:val="00387AF3"/>
    <w:rsid w:val="003906A8"/>
    <w:rsid w:val="00393DF8"/>
    <w:rsid w:val="003A0854"/>
    <w:rsid w:val="003B22BE"/>
    <w:rsid w:val="003B264D"/>
    <w:rsid w:val="003C0BB1"/>
    <w:rsid w:val="003C6762"/>
    <w:rsid w:val="003D326E"/>
    <w:rsid w:val="003D61C9"/>
    <w:rsid w:val="003E2F85"/>
    <w:rsid w:val="003E4795"/>
    <w:rsid w:val="003F1C08"/>
    <w:rsid w:val="003F3EDD"/>
    <w:rsid w:val="003F3EEB"/>
    <w:rsid w:val="003F74C4"/>
    <w:rsid w:val="00407606"/>
    <w:rsid w:val="004107D2"/>
    <w:rsid w:val="004148F8"/>
    <w:rsid w:val="00414D02"/>
    <w:rsid w:val="00415DAF"/>
    <w:rsid w:val="0041618B"/>
    <w:rsid w:val="00420BF0"/>
    <w:rsid w:val="004218BD"/>
    <w:rsid w:val="004244DC"/>
    <w:rsid w:val="00425090"/>
    <w:rsid w:val="00427CD7"/>
    <w:rsid w:val="0043080B"/>
    <w:rsid w:val="00442B63"/>
    <w:rsid w:val="00444234"/>
    <w:rsid w:val="004472FA"/>
    <w:rsid w:val="00452DFD"/>
    <w:rsid w:val="004536EE"/>
    <w:rsid w:val="00462801"/>
    <w:rsid w:val="004637FC"/>
    <w:rsid w:val="00465D4A"/>
    <w:rsid w:val="00466DAE"/>
    <w:rsid w:val="00466DF2"/>
    <w:rsid w:val="00470B82"/>
    <w:rsid w:val="00471DE3"/>
    <w:rsid w:val="00474E78"/>
    <w:rsid w:val="00480A34"/>
    <w:rsid w:val="00483233"/>
    <w:rsid w:val="0048792D"/>
    <w:rsid w:val="00487EBE"/>
    <w:rsid w:val="004920E1"/>
    <w:rsid w:val="004A7063"/>
    <w:rsid w:val="004B0705"/>
    <w:rsid w:val="004B2AB5"/>
    <w:rsid w:val="004B4FA6"/>
    <w:rsid w:val="004B7C20"/>
    <w:rsid w:val="004C06EF"/>
    <w:rsid w:val="004C7003"/>
    <w:rsid w:val="004C775F"/>
    <w:rsid w:val="004C7F91"/>
    <w:rsid w:val="004D12CD"/>
    <w:rsid w:val="004D27D7"/>
    <w:rsid w:val="004E0CA6"/>
    <w:rsid w:val="004F00B5"/>
    <w:rsid w:val="004F0FE7"/>
    <w:rsid w:val="0050131B"/>
    <w:rsid w:val="00501510"/>
    <w:rsid w:val="0050203E"/>
    <w:rsid w:val="005067B4"/>
    <w:rsid w:val="00506A26"/>
    <w:rsid w:val="00510D86"/>
    <w:rsid w:val="00520E30"/>
    <w:rsid w:val="0052388E"/>
    <w:rsid w:val="00526A31"/>
    <w:rsid w:val="00527860"/>
    <w:rsid w:val="005316EB"/>
    <w:rsid w:val="00533E47"/>
    <w:rsid w:val="00534925"/>
    <w:rsid w:val="00545E36"/>
    <w:rsid w:val="00550B9D"/>
    <w:rsid w:val="00556AA8"/>
    <w:rsid w:val="00560D33"/>
    <w:rsid w:val="005635A1"/>
    <w:rsid w:val="005677B4"/>
    <w:rsid w:val="00570E0F"/>
    <w:rsid w:val="00573820"/>
    <w:rsid w:val="00581A59"/>
    <w:rsid w:val="005854A6"/>
    <w:rsid w:val="0059399C"/>
    <w:rsid w:val="00594166"/>
    <w:rsid w:val="00594AEF"/>
    <w:rsid w:val="00595C69"/>
    <w:rsid w:val="005A0682"/>
    <w:rsid w:val="005A1665"/>
    <w:rsid w:val="005A1D8B"/>
    <w:rsid w:val="005A2937"/>
    <w:rsid w:val="005C250B"/>
    <w:rsid w:val="005C36CF"/>
    <w:rsid w:val="005D2A2F"/>
    <w:rsid w:val="005D3869"/>
    <w:rsid w:val="005D3D5F"/>
    <w:rsid w:val="005D6678"/>
    <w:rsid w:val="005E02ED"/>
    <w:rsid w:val="005E1FB0"/>
    <w:rsid w:val="005E2A3C"/>
    <w:rsid w:val="005F3F99"/>
    <w:rsid w:val="005F5B90"/>
    <w:rsid w:val="00601251"/>
    <w:rsid w:val="00602792"/>
    <w:rsid w:val="0060536B"/>
    <w:rsid w:val="00607619"/>
    <w:rsid w:val="006113A7"/>
    <w:rsid w:val="00616034"/>
    <w:rsid w:val="006177B6"/>
    <w:rsid w:val="006179A6"/>
    <w:rsid w:val="00620E00"/>
    <w:rsid w:val="00626793"/>
    <w:rsid w:val="0063066F"/>
    <w:rsid w:val="0063283B"/>
    <w:rsid w:val="00637897"/>
    <w:rsid w:val="00642850"/>
    <w:rsid w:val="006504A7"/>
    <w:rsid w:val="00652BF6"/>
    <w:rsid w:val="00653BAC"/>
    <w:rsid w:val="006545EF"/>
    <w:rsid w:val="00660A88"/>
    <w:rsid w:val="006639B6"/>
    <w:rsid w:val="00663F5A"/>
    <w:rsid w:val="00664AAB"/>
    <w:rsid w:val="006656D7"/>
    <w:rsid w:val="00673A82"/>
    <w:rsid w:val="00676598"/>
    <w:rsid w:val="00676FF7"/>
    <w:rsid w:val="006775EA"/>
    <w:rsid w:val="00681668"/>
    <w:rsid w:val="00684050"/>
    <w:rsid w:val="00684D1C"/>
    <w:rsid w:val="00687445"/>
    <w:rsid w:val="006874D4"/>
    <w:rsid w:val="00693B2B"/>
    <w:rsid w:val="006975C3"/>
    <w:rsid w:val="006A243E"/>
    <w:rsid w:val="006A75AE"/>
    <w:rsid w:val="006A7A63"/>
    <w:rsid w:val="006B1E83"/>
    <w:rsid w:val="006B347D"/>
    <w:rsid w:val="006B594B"/>
    <w:rsid w:val="006C17B6"/>
    <w:rsid w:val="006C252C"/>
    <w:rsid w:val="006C37E0"/>
    <w:rsid w:val="006C6566"/>
    <w:rsid w:val="006C664B"/>
    <w:rsid w:val="006C6CB3"/>
    <w:rsid w:val="006D2701"/>
    <w:rsid w:val="006E4C7B"/>
    <w:rsid w:val="006E7649"/>
    <w:rsid w:val="006F3EDD"/>
    <w:rsid w:val="00700B0A"/>
    <w:rsid w:val="0070744A"/>
    <w:rsid w:val="00707DC1"/>
    <w:rsid w:val="00714ABA"/>
    <w:rsid w:val="0071625C"/>
    <w:rsid w:val="00716921"/>
    <w:rsid w:val="007202B2"/>
    <w:rsid w:val="00721DF5"/>
    <w:rsid w:val="007220B8"/>
    <w:rsid w:val="00731241"/>
    <w:rsid w:val="00735FBC"/>
    <w:rsid w:val="00736B42"/>
    <w:rsid w:val="00736C72"/>
    <w:rsid w:val="00740E94"/>
    <w:rsid w:val="00741998"/>
    <w:rsid w:val="00746B84"/>
    <w:rsid w:val="007519ED"/>
    <w:rsid w:val="00752B4E"/>
    <w:rsid w:val="00756631"/>
    <w:rsid w:val="007626FB"/>
    <w:rsid w:val="00762736"/>
    <w:rsid w:val="00775A7B"/>
    <w:rsid w:val="00791DE5"/>
    <w:rsid w:val="0079514F"/>
    <w:rsid w:val="00797806"/>
    <w:rsid w:val="007A1890"/>
    <w:rsid w:val="007A2D42"/>
    <w:rsid w:val="007A3E74"/>
    <w:rsid w:val="007A68E9"/>
    <w:rsid w:val="007A716C"/>
    <w:rsid w:val="007B1055"/>
    <w:rsid w:val="007B1878"/>
    <w:rsid w:val="007B2BA8"/>
    <w:rsid w:val="007B7AFA"/>
    <w:rsid w:val="007C0477"/>
    <w:rsid w:val="007C279F"/>
    <w:rsid w:val="007C3C44"/>
    <w:rsid w:val="007E17C1"/>
    <w:rsid w:val="007E39C3"/>
    <w:rsid w:val="007E4156"/>
    <w:rsid w:val="007E423A"/>
    <w:rsid w:val="007E4FE0"/>
    <w:rsid w:val="007E7945"/>
    <w:rsid w:val="007F489A"/>
    <w:rsid w:val="007F518B"/>
    <w:rsid w:val="0080222F"/>
    <w:rsid w:val="00806AF0"/>
    <w:rsid w:val="0080728E"/>
    <w:rsid w:val="0080791D"/>
    <w:rsid w:val="0082282D"/>
    <w:rsid w:val="0082415A"/>
    <w:rsid w:val="00826014"/>
    <w:rsid w:val="0082680A"/>
    <w:rsid w:val="008305F5"/>
    <w:rsid w:val="00830C35"/>
    <w:rsid w:val="00831648"/>
    <w:rsid w:val="00834E2F"/>
    <w:rsid w:val="008368C6"/>
    <w:rsid w:val="0083707C"/>
    <w:rsid w:val="00841010"/>
    <w:rsid w:val="0084122A"/>
    <w:rsid w:val="00841731"/>
    <w:rsid w:val="00846138"/>
    <w:rsid w:val="00847D6B"/>
    <w:rsid w:val="00850B22"/>
    <w:rsid w:val="00860867"/>
    <w:rsid w:val="00860BF6"/>
    <w:rsid w:val="00865A35"/>
    <w:rsid w:val="00877DFA"/>
    <w:rsid w:val="00887C50"/>
    <w:rsid w:val="008917E5"/>
    <w:rsid w:val="0089397E"/>
    <w:rsid w:val="0089479D"/>
    <w:rsid w:val="008948EE"/>
    <w:rsid w:val="008973BC"/>
    <w:rsid w:val="008A5346"/>
    <w:rsid w:val="008A5A35"/>
    <w:rsid w:val="008A7D2C"/>
    <w:rsid w:val="008B1A55"/>
    <w:rsid w:val="008B2972"/>
    <w:rsid w:val="008B6A16"/>
    <w:rsid w:val="008B72B0"/>
    <w:rsid w:val="008D0572"/>
    <w:rsid w:val="008D769D"/>
    <w:rsid w:val="008E3512"/>
    <w:rsid w:val="008E6F42"/>
    <w:rsid w:val="008F028E"/>
    <w:rsid w:val="008F0C54"/>
    <w:rsid w:val="008F7125"/>
    <w:rsid w:val="008F7FD7"/>
    <w:rsid w:val="009032FF"/>
    <w:rsid w:val="0090378D"/>
    <w:rsid w:val="00905E2F"/>
    <w:rsid w:val="009104DB"/>
    <w:rsid w:val="00916581"/>
    <w:rsid w:val="00916E0C"/>
    <w:rsid w:val="00921335"/>
    <w:rsid w:val="00921540"/>
    <w:rsid w:val="00924E11"/>
    <w:rsid w:val="00926451"/>
    <w:rsid w:val="00926B0B"/>
    <w:rsid w:val="009275B6"/>
    <w:rsid w:val="00934776"/>
    <w:rsid w:val="00935F71"/>
    <w:rsid w:val="009360D4"/>
    <w:rsid w:val="009511C4"/>
    <w:rsid w:val="009559F5"/>
    <w:rsid w:val="009659FF"/>
    <w:rsid w:val="00972AAA"/>
    <w:rsid w:val="00975650"/>
    <w:rsid w:val="009842C1"/>
    <w:rsid w:val="00985DB5"/>
    <w:rsid w:val="00987716"/>
    <w:rsid w:val="00987961"/>
    <w:rsid w:val="00991D67"/>
    <w:rsid w:val="0099570E"/>
    <w:rsid w:val="00996F6E"/>
    <w:rsid w:val="00997448"/>
    <w:rsid w:val="009A4514"/>
    <w:rsid w:val="009B124E"/>
    <w:rsid w:val="009B50FC"/>
    <w:rsid w:val="009B5B49"/>
    <w:rsid w:val="009B7786"/>
    <w:rsid w:val="009B781F"/>
    <w:rsid w:val="009C1335"/>
    <w:rsid w:val="009C2E2B"/>
    <w:rsid w:val="009C4314"/>
    <w:rsid w:val="009C5AC4"/>
    <w:rsid w:val="009C7494"/>
    <w:rsid w:val="009D1825"/>
    <w:rsid w:val="009D60E8"/>
    <w:rsid w:val="009E1C04"/>
    <w:rsid w:val="009E39D5"/>
    <w:rsid w:val="009E3F84"/>
    <w:rsid w:val="009F1498"/>
    <w:rsid w:val="009F16D8"/>
    <w:rsid w:val="009F655E"/>
    <w:rsid w:val="009F6FBD"/>
    <w:rsid w:val="00A027F9"/>
    <w:rsid w:val="00A04EE8"/>
    <w:rsid w:val="00A10F0A"/>
    <w:rsid w:val="00A25AC7"/>
    <w:rsid w:val="00A2612D"/>
    <w:rsid w:val="00A415A9"/>
    <w:rsid w:val="00A5119B"/>
    <w:rsid w:val="00A52C52"/>
    <w:rsid w:val="00A5381F"/>
    <w:rsid w:val="00A56486"/>
    <w:rsid w:val="00A63421"/>
    <w:rsid w:val="00A63EA3"/>
    <w:rsid w:val="00A64190"/>
    <w:rsid w:val="00A6587C"/>
    <w:rsid w:val="00A65C89"/>
    <w:rsid w:val="00A66038"/>
    <w:rsid w:val="00A66368"/>
    <w:rsid w:val="00A67F37"/>
    <w:rsid w:val="00A71376"/>
    <w:rsid w:val="00A733B9"/>
    <w:rsid w:val="00A754D1"/>
    <w:rsid w:val="00A77302"/>
    <w:rsid w:val="00A7784F"/>
    <w:rsid w:val="00A818A5"/>
    <w:rsid w:val="00A82103"/>
    <w:rsid w:val="00A83786"/>
    <w:rsid w:val="00A85D80"/>
    <w:rsid w:val="00A91D6F"/>
    <w:rsid w:val="00A96399"/>
    <w:rsid w:val="00AA06D1"/>
    <w:rsid w:val="00AB4FF5"/>
    <w:rsid w:val="00AB592C"/>
    <w:rsid w:val="00AC2780"/>
    <w:rsid w:val="00AC6F34"/>
    <w:rsid w:val="00AC7106"/>
    <w:rsid w:val="00AD0DE5"/>
    <w:rsid w:val="00AD5755"/>
    <w:rsid w:val="00AD649B"/>
    <w:rsid w:val="00AE3F55"/>
    <w:rsid w:val="00AE4373"/>
    <w:rsid w:val="00AE5E5D"/>
    <w:rsid w:val="00AE5FBA"/>
    <w:rsid w:val="00AE7341"/>
    <w:rsid w:val="00AF068D"/>
    <w:rsid w:val="00AF0DDC"/>
    <w:rsid w:val="00AF6216"/>
    <w:rsid w:val="00B00BF5"/>
    <w:rsid w:val="00B01761"/>
    <w:rsid w:val="00B028D9"/>
    <w:rsid w:val="00B04214"/>
    <w:rsid w:val="00B05F32"/>
    <w:rsid w:val="00B07AEA"/>
    <w:rsid w:val="00B136AA"/>
    <w:rsid w:val="00B146EE"/>
    <w:rsid w:val="00B30896"/>
    <w:rsid w:val="00B30DE3"/>
    <w:rsid w:val="00B30EC7"/>
    <w:rsid w:val="00B424C0"/>
    <w:rsid w:val="00B42701"/>
    <w:rsid w:val="00B42BDB"/>
    <w:rsid w:val="00B438DD"/>
    <w:rsid w:val="00B4393F"/>
    <w:rsid w:val="00B4532D"/>
    <w:rsid w:val="00B47A07"/>
    <w:rsid w:val="00B52DDE"/>
    <w:rsid w:val="00B53A0E"/>
    <w:rsid w:val="00B56D6C"/>
    <w:rsid w:val="00B60939"/>
    <w:rsid w:val="00B61D7C"/>
    <w:rsid w:val="00B64E4A"/>
    <w:rsid w:val="00B65939"/>
    <w:rsid w:val="00B721FD"/>
    <w:rsid w:val="00B76023"/>
    <w:rsid w:val="00B77DB8"/>
    <w:rsid w:val="00B837BB"/>
    <w:rsid w:val="00B85A2A"/>
    <w:rsid w:val="00B85B05"/>
    <w:rsid w:val="00B8686A"/>
    <w:rsid w:val="00B87183"/>
    <w:rsid w:val="00B90580"/>
    <w:rsid w:val="00BA75DF"/>
    <w:rsid w:val="00BB06A9"/>
    <w:rsid w:val="00BB1A4A"/>
    <w:rsid w:val="00BB3F29"/>
    <w:rsid w:val="00BB643A"/>
    <w:rsid w:val="00BC197F"/>
    <w:rsid w:val="00BC432E"/>
    <w:rsid w:val="00BC48B9"/>
    <w:rsid w:val="00BD3D48"/>
    <w:rsid w:val="00BD6D67"/>
    <w:rsid w:val="00BE14F0"/>
    <w:rsid w:val="00BE1FA5"/>
    <w:rsid w:val="00BE5F59"/>
    <w:rsid w:val="00BE6D0A"/>
    <w:rsid w:val="00BF0CA3"/>
    <w:rsid w:val="00BF1B44"/>
    <w:rsid w:val="00BF55F6"/>
    <w:rsid w:val="00C0079E"/>
    <w:rsid w:val="00C04870"/>
    <w:rsid w:val="00C07E19"/>
    <w:rsid w:val="00C110D5"/>
    <w:rsid w:val="00C165F7"/>
    <w:rsid w:val="00C3414F"/>
    <w:rsid w:val="00C34891"/>
    <w:rsid w:val="00C37AD6"/>
    <w:rsid w:val="00C4082E"/>
    <w:rsid w:val="00C41A20"/>
    <w:rsid w:val="00C42222"/>
    <w:rsid w:val="00C47046"/>
    <w:rsid w:val="00C472CB"/>
    <w:rsid w:val="00C606CE"/>
    <w:rsid w:val="00C6689B"/>
    <w:rsid w:val="00C80FFA"/>
    <w:rsid w:val="00C83D47"/>
    <w:rsid w:val="00C844AB"/>
    <w:rsid w:val="00C849DE"/>
    <w:rsid w:val="00C86867"/>
    <w:rsid w:val="00C90D69"/>
    <w:rsid w:val="00C924E0"/>
    <w:rsid w:val="00CB02C1"/>
    <w:rsid w:val="00CB27E2"/>
    <w:rsid w:val="00CB4707"/>
    <w:rsid w:val="00CC1699"/>
    <w:rsid w:val="00CD4403"/>
    <w:rsid w:val="00CD75EB"/>
    <w:rsid w:val="00CD79C0"/>
    <w:rsid w:val="00CE0E35"/>
    <w:rsid w:val="00CE601B"/>
    <w:rsid w:val="00CE686B"/>
    <w:rsid w:val="00CF062E"/>
    <w:rsid w:val="00CF19D1"/>
    <w:rsid w:val="00CF62ED"/>
    <w:rsid w:val="00D02AF1"/>
    <w:rsid w:val="00D03393"/>
    <w:rsid w:val="00D051A1"/>
    <w:rsid w:val="00D0617E"/>
    <w:rsid w:val="00D0773D"/>
    <w:rsid w:val="00D10F43"/>
    <w:rsid w:val="00D119A0"/>
    <w:rsid w:val="00D11B61"/>
    <w:rsid w:val="00D21529"/>
    <w:rsid w:val="00D258A1"/>
    <w:rsid w:val="00D2619A"/>
    <w:rsid w:val="00D277EF"/>
    <w:rsid w:val="00D326E7"/>
    <w:rsid w:val="00D3312F"/>
    <w:rsid w:val="00D40029"/>
    <w:rsid w:val="00D40938"/>
    <w:rsid w:val="00D42109"/>
    <w:rsid w:val="00D439D4"/>
    <w:rsid w:val="00D475AB"/>
    <w:rsid w:val="00D50D2F"/>
    <w:rsid w:val="00D53BFF"/>
    <w:rsid w:val="00D63BB4"/>
    <w:rsid w:val="00D6559E"/>
    <w:rsid w:val="00D6704F"/>
    <w:rsid w:val="00D7028B"/>
    <w:rsid w:val="00D75181"/>
    <w:rsid w:val="00D763A7"/>
    <w:rsid w:val="00D76D88"/>
    <w:rsid w:val="00D80749"/>
    <w:rsid w:val="00D82F29"/>
    <w:rsid w:val="00D90D4C"/>
    <w:rsid w:val="00D940AD"/>
    <w:rsid w:val="00D95141"/>
    <w:rsid w:val="00DA1E58"/>
    <w:rsid w:val="00DA401B"/>
    <w:rsid w:val="00DA621B"/>
    <w:rsid w:val="00DB1904"/>
    <w:rsid w:val="00DB2A1A"/>
    <w:rsid w:val="00DB3735"/>
    <w:rsid w:val="00DB79EE"/>
    <w:rsid w:val="00DC1F9B"/>
    <w:rsid w:val="00DC51CB"/>
    <w:rsid w:val="00DC68F1"/>
    <w:rsid w:val="00DC717C"/>
    <w:rsid w:val="00DC7221"/>
    <w:rsid w:val="00DD2CB1"/>
    <w:rsid w:val="00DE7505"/>
    <w:rsid w:val="00DF1E8D"/>
    <w:rsid w:val="00E02893"/>
    <w:rsid w:val="00E03F05"/>
    <w:rsid w:val="00E04BB5"/>
    <w:rsid w:val="00E07E49"/>
    <w:rsid w:val="00E1641C"/>
    <w:rsid w:val="00E22813"/>
    <w:rsid w:val="00E23BBC"/>
    <w:rsid w:val="00E247F1"/>
    <w:rsid w:val="00E27486"/>
    <w:rsid w:val="00E3034A"/>
    <w:rsid w:val="00E30C75"/>
    <w:rsid w:val="00E36A3C"/>
    <w:rsid w:val="00E40B55"/>
    <w:rsid w:val="00E40DF4"/>
    <w:rsid w:val="00E4220A"/>
    <w:rsid w:val="00E4474A"/>
    <w:rsid w:val="00E44F02"/>
    <w:rsid w:val="00E460D8"/>
    <w:rsid w:val="00E57619"/>
    <w:rsid w:val="00E60061"/>
    <w:rsid w:val="00E61998"/>
    <w:rsid w:val="00E624FE"/>
    <w:rsid w:val="00E6258E"/>
    <w:rsid w:val="00E70E97"/>
    <w:rsid w:val="00E722D6"/>
    <w:rsid w:val="00E72390"/>
    <w:rsid w:val="00E74B74"/>
    <w:rsid w:val="00E8261A"/>
    <w:rsid w:val="00E84BC2"/>
    <w:rsid w:val="00E873F4"/>
    <w:rsid w:val="00E90231"/>
    <w:rsid w:val="00E90B97"/>
    <w:rsid w:val="00E960AB"/>
    <w:rsid w:val="00E97906"/>
    <w:rsid w:val="00EB0393"/>
    <w:rsid w:val="00EB700C"/>
    <w:rsid w:val="00EC4834"/>
    <w:rsid w:val="00EC660D"/>
    <w:rsid w:val="00ED2EF1"/>
    <w:rsid w:val="00EF0A55"/>
    <w:rsid w:val="00EF29C1"/>
    <w:rsid w:val="00EF7C4F"/>
    <w:rsid w:val="00F039DB"/>
    <w:rsid w:val="00F14034"/>
    <w:rsid w:val="00F27352"/>
    <w:rsid w:val="00F277DC"/>
    <w:rsid w:val="00F308C2"/>
    <w:rsid w:val="00F3147C"/>
    <w:rsid w:val="00F32A62"/>
    <w:rsid w:val="00F40A2D"/>
    <w:rsid w:val="00F40CEE"/>
    <w:rsid w:val="00F4114F"/>
    <w:rsid w:val="00F47983"/>
    <w:rsid w:val="00F47E15"/>
    <w:rsid w:val="00F522A0"/>
    <w:rsid w:val="00F60F07"/>
    <w:rsid w:val="00F6564A"/>
    <w:rsid w:val="00F667F4"/>
    <w:rsid w:val="00F673E2"/>
    <w:rsid w:val="00F67E4E"/>
    <w:rsid w:val="00F720C3"/>
    <w:rsid w:val="00F72C55"/>
    <w:rsid w:val="00F82785"/>
    <w:rsid w:val="00F84451"/>
    <w:rsid w:val="00F860EA"/>
    <w:rsid w:val="00F96619"/>
    <w:rsid w:val="00F97869"/>
    <w:rsid w:val="00FA11ED"/>
    <w:rsid w:val="00FA5084"/>
    <w:rsid w:val="00FA7CE4"/>
    <w:rsid w:val="00FB1CA3"/>
    <w:rsid w:val="00FB7C21"/>
    <w:rsid w:val="00FC1765"/>
    <w:rsid w:val="00FC218C"/>
    <w:rsid w:val="00FC40BF"/>
    <w:rsid w:val="00FC51E7"/>
    <w:rsid w:val="00FC7C91"/>
    <w:rsid w:val="00FE7F80"/>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F0"/>
    <w:pPr>
      <w:spacing w:before="120" w:after="120"/>
      <w:jc w:val="both"/>
    </w:pPr>
  </w:style>
  <w:style w:type="paragraph" w:styleId="Ttulo1">
    <w:name w:val="heading 1"/>
    <w:basedOn w:val="Normal"/>
    <w:next w:val="Normal"/>
    <w:link w:val="Ttulo1Car"/>
    <w:uiPriority w:val="9"/>
    <w:qFormat/>
    <w:rsid w:val="00F47E15"/>
    <w:pPr>
      <w:keepNext/>
      <w:keepLines/>
      <w:numPr>
        <w:numId w:val="6"/>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A71376"/>
    <w:pPr>
      <w:numPr>
        <w:ilvl w:val="1"/>
      </w:numPr>
      <w:outlineLvl w:val="1"/>
    </w:pPr>
    <w:rPr>
      <w:caps w:val="0"/>
      <w:szCs w:val="26"/>
    </w:rPr>
  </w:style>
  <w:style w:type="paragraph" w:styleId="Ttulo3">
    <w:name w:val="heading 3"/>
    <w:basedOn w:val="Ttulo2"/>
    <w:next w:val="Normal"/>
    <w:link w:val="Ttulo3Car"/>
    <w:uiPriority w:val="9"/>
    <w:unhideWhenUsed/>
    <w:qFormat/>
    <w:rsid w:val="00AC2780"/>
    <w:pPr>
      <w:numPr>
        <w:ilvl w:val="2"/>
      </w:numPr>
      <w:ind w:left="0"/>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A71376"/>
    <w:pPr>
      <w:numPr>
        <w:ilvl w:val="3"/>
      </w:numPr>
      <w:outlineLvl w:val="3"/>
    </w:pPr>
    <w:rPr>
      <w:b w:val="0"/>
    </w:rPr>
  </w:style>
  <w:style w:type="paragraph" w:styleId="Ttulo5">
    <w:name w:val="heading 5"/>
    <w:basedOn w:val="Ttulo4"/>
    <w:next w:val="Normal"/>
    <w:link w:val="Ttulo5Car"/>
    <w:uiPriority w:val="9"/>
    <w:semiHidden/>
    <w:unhideWhenUsed/>
    <w:qFormat/>
    <w:rsid w:val="00F47E15"/>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0D2D2F"/>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2D2F"/>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2D2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2D2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F47E15"/>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A71376"/>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246647"/>
    <w:pPr>
      <w:numPr>
        <w:numId w:val="2"/>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link w:val="TtuloTDCCar"/>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BC432E"/>
    <w:pPr>
      <w:spacing w:before="240" w:after="240"/>
    </w:pPr>
    <w:rPr>
      <w:b/>
      <w:bCs/>
      <w:iCs/>
      <w:sz w:val="24"/>
      <w:szCs w:val="24"/>
    </w:rPr>
  </w:style>
  <w:style w:type="paragraph" w:styleId="TDC2">
    <w:name w:val="toc 2"/>
    <w:basedOn w:val="Normal"/>
    <w:next w:val="Normal"/>
    <w:autoRedefine/>
    <w:uiPriority w:val="39"/>
    <w:unhideWhenUsed/>
    <w:rsid w:val="00BC432E"/>
    <w:pPr>
      <w:spacing w:after="0"/>
      <w:ind w:left="220"/>
    </w:pPr>
    <w:rPr>
      <w:b/>
      <w:bCs/>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E90B97"/>
    <w:pPr>
      <w:spacing w:after="0"/>
      <w:ind w:left="440"/>
    </w:pPr>
    <w:rPr>
      <w:szCs w:val="20"/>
    </w:rPr>
  </w:style>
  <w:style w:type="paragraph" w:styleId="TDC4">
    <w:name w:val="toc 4"/>
    <w:basedOn w:val="Normal"/>
    <w:next w:val="Normal"/>
    <w:autoRedefine/>
    <w:uiPriority w:val="39"/>
    <w:unhideWhenUsed/>
    <w:rsid w:val="00996F6E"/>
    <w:pPr>
      <w:spacing w:after="0"/>
      <w:ind w:left="660"/>
    </w:pPr>
    <w:rPr>
      <w:sz w:val="20"/>
      <w:szCs w:val="20"/>
    </w:rPr>
  </w:style>
  <w:style w:type="paragraph" w:styleId="TDC5">
    <w:name w:val="toc 5"/>
    <w:basedOn w:val="Normal"/>
    <w:next w:val="Normal"/>
    <w:autoRedefine/>
    <w:uiPriority w:val="39"/>
    <w:unhideWhenUsed/>
    <w:rsid w:val="00996F6E"/>
    <w:pPr>
      <w:spacing w:after="0"/>
      <w:ind w:left="880"/>
    </w:pPr>
    <w:rPr>
      <w:sz w:val="20"/>
      <w:szCs w:val="20"/>
    </w:rPr>
  </w:style>
  <w:style w:type="paragraph" w:styleId="TDC6">
    <w:name w:val="toc 6"/>
    <w:basedOn w:val="Normal"/>
    <w:next w:val="Normal"/>
    <w:autoRedefine/>
    <w:uiPriority w:val="39"/>
    <w:unhideWhenUsed/>
    <w:rsid w:val="00996F6E"/>
    <w:pPr>
      <w:spacing w:after="0"/>
      <w:ind w:left="1100"/>
    </w:pPr>
    <w:rPr>
      <w:sz w:val="20"/>
      <w:szCs w:val="20"/>
    </w:rPr>
  </w:style>
  <w:style w:type="paragraph" w:styleId="TDC7">
    <w:name w:val="toc 7"/>
    <w:basedOn w:val="Normal"/>
    <w:next w:val="Normal"/>
    <w:autoRedefine/>
    <w:uiPriority w:val="39"/>
    <w:unhideWhenUsed/>
    <w:rsid w:val="00996F6E"/>
    <w:pPr>
      <w:spacing w:after="0"/>
      <w:ind w:left="1320"/>
    </w:pPr>
    <w:rPr>
      <w:sz w:val="20"/>
      <w:szCs w:val="20"/>
    </w:rPr>
  </w:style>
  <w:style w:type="paragraph" w:styleId="TDC8">
    <w:name w:val="toc 8"/>
    <w:basedOn w:val="Normal"/>
    <w:next w:val="Normal"/>
    <w:autoRedefine/>
    <w:uiPriority w:val="39"/>
    <w:unhideWhenUsed/>
    <w:rsid w:val="00996F6E"/>
    <w:pPr>
      <w:spacing w:after="0"/>
      <w:ind w:left="1540"/>
    </w:pPr>
    <w:rPr>
      <w:sz w:val="20"/>
      <w:szCs w:val="20"/>
    </w:rPr>
  </w:style>
  <w:style w:type="paragraph" w:styleId="TDC9">
    <w:name w:val="toc 9"/>
    <w:basedOn w:val="Normal"/>
    <w:next w:val="Normal"/>
    <w:autoRedefine/>
    <w:uiPriority w:val="39"/>
    <w:unhideWhenUsed/>
    <w:rsid w:val="00996F6E"/>
    <w:pPr>
      <w:spacing w:after="0"/>
      <w:ind w:left="1760"/>
    </w:pPr>
    <w:rPr>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a2">
    <w:name w:val="Tabla2"/>
    <w:basedOn w:val="Tablanormal"/>
    <w:next w:val="Tablaconcuadrcula"/>
    <w:uiPriority w:val="59"/>
    <w:rsid w:val="00602792"/>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5"/>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
      <w:sz w:val="24"/>
      <w:szCs w:val="24"/>
      <w:lang w:val="en-US"/>
    </w:rPr>
  </w:style>
  <w:style w:type="numbering" w:customStyle="1" w:styleId="SDMDocInfoTextBullets2">
    <w:name w:val="SDMDocInfoTextBullets2"/>
    <w:uiPriority w:val="99"/>
    <w:rsid w:val="004E0CA6"/>
    <w:pPr>
      <w:numPr>
        <w:numId w:val="5"/>
      </w:numPr>
    </w:pPr>
  </w:style>
  <w:style w:type="character" w:customStyle="1" w:styleId="Ttulo4Car">
    <w:name w:val="Título 4 Car"/>
    <w:basedOn w:val="Fuentedeprrafopredeter"/>
    <w:link w:val="Ttulo4"/>
    <w:uiPriority w:val="9"/>
    <w:rsid w:val="00A71376"/>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474E78"/>
    <w:rPr>
      <w:i/>
      <w:iCs/>
      <w:color w:val="404040" w:themeColor="text1" w:themeTint="BF"/>
    </w:rPr>
  </w:style>
  <w:style w:type="character" w:customStyle="1" w:styleId="Ttulo3Car">
    <w:name w:val="Título 3 Car"/>
    <w:basedOn w:val="Fuentedeprrafopredeter"/>
    <w:link w:val="Ttulo3"/>
    <w:uiPriority w:val="9"/>
    <w:rsid w:val="00F47E15"/>
    <w:rPr>
      <w:rFonts w:asciiTheme="majorHAnsi" w:eastAsiaTheme="majorEastAsia" w:hAnsiTheme="majorHAnsi" w:cstheme="majorBidi"/>
      <w:b/>
      <w:color w:val="538135" w:themeColor="accent6" w:themeShade="BF"/>
      <w:sz w:val="24"/>
      <w:szCs w:val="24"/>
    </w:rPr>
  </w:style>
  <w:style w:type="paragraph" w:customStyle="1" w:styleId="TablasIlustraciones">
    <w:name w:val="Tablas/Ilustraciones"/>
    <w:basedOn w:val="Normal"/>
    <w:link w:val="TablasIlustracionesCar"/>
    <w:qFormat/>
    <w:rsid w:val="001A2D7E"/>
    <w:rPr>
      <w:b/>
      <w:sz w:val="20"/>
    </w:rPr>
  </w:style>
  <w:style w:type="character" w:customStyle="1" w:styleId="TablasIlustracionesCar">
    <w:name w:val="Tablas/Ilustraciones Car"/>
    <w:basedOn w:val="Fuentedeprrafopredeter"/>
    <w:link w:val="TablasIlustraciones"/>
    <w:rsid w:val="001A2D7E"/>
    <w:rPr>
      <w:b/>
      <w:sz w:val="20"/>
    </w:rPr>
  </w:style>
  <w:style w:type="paragraph" w:styleId="Tabladeilustraciones">
    <w:name w:val="table of figures"/>
    <w:basedOn w:val="Normal"/>
    <w:next w:val="Normal"/>
    <w:uiPriority w:val="99"/>
    <w:unhideWhenUsed/>
    <w:rsid w:val="001A2D7E"/>
    <w:pPr>
      <w:spacing w:after="0"/>
    </w:pPr>
  </w:style>
  <w:style w:type="paragraph" w:customStyle="1" w:styleId="TitulosGral">
    <w:name w:val="Titulos Gral"/>
    <w:basedOn w:val="Normal"/>
    <w:next w:val="Normal"/>
    <w:link w:val="TitulosGralCar"/>
    <w:autoRedefine/>
    <w:qFormat/>
    <w:rsid w:val="009F655E"/>
    <w:pPr>
      <w:numPr>
        <w:numId w:val="8"/>
      </w:numPr>
    </w:pPr>
    <w:rPr>
      <w:b/>
      <w:color w:val="006D00"/>
      <w:sz w:val="28"/>
    </w:rPr>
  </w:style>
  <w:style w:type="character" w:customStyle="1" w:styleId="TtuloTDCCar">
    <w:name w:val="Título TDC Car"/>
    <w:basedOn w:val="Ttulo1Car"/>
    <w:link w:val="TtuloTDC"/>
    <w:uiPriority w:val="39"/>
    <w:rsid w:val="00C80FFA"/>
    <w:rPr>
      <w:rFonts w:asciiTheme="majorHAnsi" w:eastAsiaTheme="majorEastAsia" w:hAnsiTheme="majorHAnsi" w:cstheme="majorBidi"/>
      <w:b w:val="0"/>
      <w:caps/>
      <w:color w:val="2F5496" w:themeColor="accent1" w:themeShade="BF"/>
      <w:sz w:val="32"/>
      <w:szCs w:val="32"/>
      <w:lang w:eastAsia="es-CO"/>
    </w:rPr>
  </w:style>
  <w:style w:type="character" w:customStyle="1" w:styleId="TitulosGralCar">
    <w:name w:val="Titulos Gral Car"/>
    <w:basedOn w:val="TtuloTDCCar"/>
    <w:link w:val="TitulosGral"/>
    <w:rsid w:val="009F655E"/>
    <w:rPr>
      <w:rFonts w:asciiTheme="majorHAnsi" w:eastAsiaTheme="majorEastAsia" w:hAnsiTheme="majorHAnsi" w:cstheme="majorBidi"/>
      <w:b/>
      <w:caps w:val="0"/>
      <w:color w:val="006D00"/>
      <w:sz w:val="28"/>
      <w:szCs w:val="32"/>
      <w:lang w:eastAsia="es-CO"/>
    </w:rPr>
  </w:style>
  <w:style w:type="table" w:customStyle="1" w:styleId="Tabla1">
    <w:name w:val="Tabla1"/>
    <w:basedOn w:val="Tablaconcuadrcula"/>
    <w:uiPriority w:val="99"/>
    <w:rsid w:val="004B4FA6"/>
    <w:rPr>
      <w:sz w:val="20"/>
      <w:lang w:eastAsia="es-CO"/>
    </w:rPr>
    <w:tblPr>
      <w:tblStyleRowBandSize w:val="1"/>
      <w:tblStyleColBandSize w:val="1"/>
    </w:tblPr>
    <w:tblStylePr w:type="firstRow">
      <w:pPr>
        <w:jc w:val="center"/>
      </w:pPr>
      <w:rPr>
        <w:rFonts w:ascii="Noto Sans Symbols" w:hAnsi="Noto Sans Symbols"/>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styleId="Tablaconcuadrcula1clara-nfasis5">
    <w:name w:val="Grid Table 1 Light Accent 5"/>
    <w:basedOn w:val="Tablanormal"/>
    <w:uiPriority w:val="46"/>
    <w:rsid w:val="00B77DB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lista3-nfasis6">
    <w:name w:val="List Table 3 Accent 6"/>
    <w:basedOn w:val="Tablanormal"/>
    <w:uiPriority w:val="48"/>
    <w:rsid w:val="00B77DB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3">
    <w:name w:val="Tabla3"/>
    <w:basedOn w:val="Tablanormal"/>
    <w:uiPriority w:val="99"/>
    <w:rsid w:val="007A2D42"/>
    <w:pPr>
      <w:spacing w:after="0" w:line="240" w:lineRule="auto"/>
    </w:pPr>
    <w:rPr>
      <w:b/>
      <w:sz w:val="20"/>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character" w:customStyle="1" w:styleId="Ttulo5Car">
    <w:name w:val="Título 5 Car"/>
    <w:basedOn w:val="Fuentedeprrafopredeter"/>
    <w:link w:val="Ttulo5"/>
    <w:uiPriority w:val="9"/>
    <w:semiHidden/>
    <w:rsid w:val="00F47E15"/>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0D2D2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2D2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2D2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2D2F"/>
    <w:rPr>
      <w:rFonts w:asciiTheme="majorHAnsi" w:eastAsiaTheme="majorEastAsia" w:hAnsiTheme="majorHAnsi" w:cstheme="majorBidi"/>
      <w:i/>
      <w:iCs/>
      <w:color w:val="272727" w:themeColor="text1" w:themeTint="D8"/>
      <w:sz w:val="21"/>
      <w:szCs w:val="21"/>
    </w:rPr>
  </w:style>
  <w:style w:type="paragraph" w:styleId="Ttulo">
    <w:name w:val="Title"/>
    <w:basedOn w:val="TitulosGral"/>
    <w:next w:val="Normal"/>
    <w:link w:val="TtuloCar"/>
    <w:uiPriority w:val="10"/>
    <w:qFormat/>
    <w:rsid w:val="00746B84"/>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746B84"/>
    <w:rPr>
      <w:rFonts w:asciiTheme="majorHAnsi" w:eastAsiaTheme="majorEastAsia" w:hAnsiTheme="majorHAnsi" w:cstheme="majorBidi"/>
      <w:b/>
      <w:color w:val="006D00"/>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DA9E9CB-A55C-4829-96B1-E8B87C789C2C}"/>
      </w:docPartPr>
      <w:docPartBody>
        <w:p w:rsidR="00481659" w:rsidRDefault="004A4035">
          <w:r w:rsidRPr="00F018A3">
            <w:rPr>
              <w:rStyle w:val="Textodelmarcadordeposicin"/>
            </w:rPr>
            <w:t>Haga clic aquí o pulse para escribir una fecha.</w:t>
          </w:r>
        </w:p>
      </w:docPartBody>
    </w:docPart>
    <w:docPart>
      <w:docPartPr>
        <w:name w:val="78C7EDFD75224D9E89C8586304A33E1A"/>
        <w:category>
          <w:name w:val="General"/>
          <w:gallery w:val="placeholder"/>
        </w:category>
        <w:types>
          <w:type w:val="bbPlcHdr"/>
        </w:types>
        <w:behaviors>
          <w:behavior w:val="content"/>
        </w:behaviors>
        <w:guid w:val="{2E5F02B1-491D-485C-8264-47A536A1EE9C}"/>
      </w:docPartPr>
      <w:docPartBody>
        <w:p w:rsidR="005304F2" w:rsidRDefault="00D954C7" w:rsidP="00D954C7">
          <w:pPr>
            <w:pStyle w:val="78C7EDFD75224D9E89C8586304A33E1A"/>
          </w:pPr>
          <w:r w:rsidRPr="00F018A3">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5BD63643-3127-4C0D-9731-FD7907CCA789}"/>
      </w:docPartPr>
      <w:docPartBody>
        <w:p w:rsidR="00FB31C9" w:rsidRDefault="00370DE5">
          <w:r w:rsidRPr="00103020">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35"/>
    <w:rsid w:val="00002A88"/>
    <w:rsid w:val="00065228"/>
    <w:rsid w:val="000A62C9"/>
    <w:rsid w:val="00140E21"/>
    <w:rsid w:val="00143454"/>
    <w:rsid w:val="001864B8"/>
    <w:rsid w:val="001A0F04"/>
    <w:rsid w:val="002732A1"/>
    <w:rsid w:val="002C6218"/>
    <w:rsid w:val="003250F1"/>
    <w:rsid w:val="00370DE5"/>
    <w:rsid w:val="003F5065"/>
    <w:rsid w:val="00481659"/>
    <w:rsid w:val="00495D14"/>
    <w:rsid w:val="004A4035"/>
    <w:rsid w:val="004D27D7"/>
    <w:rsid w:val="005304F2"/>
    <w:rsid w:val="005635A1"/>
    <w:rsid w:val="00587417"/>
    <w:rsid w:val="006117D3"/>
    <w:rsid w:val="00636503"/>
    <w:rsid w:val="006B347D"/>
    <w:rsid w:val="006E1490"/>
    <w:rsid w:val="00776A04"/>
    <w:rsid w:val="007A1738"/>
    <w:rsid w:val="00841731"/>
    <w:rsid w:val="008741A5"/>
    <w:rsid w:val="008B6A16"/>
    <w:rsid w:val="00930167"/>
    <w:rsid w:val="00977389"/>
    <w:rsid w:val="00991D67"/>
    <w:rsid w:val="009B124E"/>
    <w:rsid w:val="009E57A6"/>
    <w:rsid w:val="00A1370B"/>
    <w:rsid w:val="00A139B7"/>
    <w:rsid w:val="00A852DB"/>
    <w:rsid w:val="00B16120"/>
    <w:rsid w:val="00B56D6C"/>
    <w:rsid w:val="00B9358A"/>
    <w:rsid w:val="00C1440B"/>
    <w:rsid w:val="00CD6251"/>
    <w:rsid w:val="00D17E77"/>
    <w:rsid w:val="00D2326D"/>
    <w:rsid w:val="00D50D2F"/>
    <w:rsid w:val="00D940AD"/>
    <w:rsid w:val="00D954C7"/>
    <w:rsid w:val="00E2161A"/>
    <w:rsid w:val="00E27486"/>
    <w:rsid w:val="00E42433"/>
    <w:rsid w:val="00ED4A87"/>
    <w:rsid w:val="00F277DC"/>
    <w:rsid w:val="00FB31C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0DE5"/>
    <w:rPr>
      <w:color w:val="808080"/>
    </w:rPr>
  </w:style>
  <w:style w:type="paragraph" w:customStyle="1" w:styleId="78C7EDFD75224D9E89C8586304A33E1A">
    <w:name w:val="78C7EDFD75224D9E89C8586304A33E1A"/>
    <w:rsid w:val="00D95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32</Pages>
  <Words>2441</Words>
  <Characters>13428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15838</CharactersWithSpaces>
  <SharedDoc>false</SharedDoc>
  <HLinks>
    <vt:vector size="276" baseType="variant">
      <vt:variant>
        <vt:i4>2031679</vt:i4>
      </vt:variant>
      <vt:variant>
        <vt:i4>275</vt:i4>
      </vt:variant>
      <vt:variant>
        <vt:i4>0</vt:i4>
      </vt:variant>
      <vt:variant>
        <vt:i4>5</vt:i4>
      </vt:variant>
      <vt:variant>
        <vt:lpwstr/>
      </vt:variant>
      <vt:variant>
        <vt:lpwstr>_Toc183080500</vt:lpwstr>
      </vt:variant>
      <vt:variant>
        <vt:i4>1441854</vt:i4>
      </vt:variant>
      <vt:variant>
        <vt:i4>269</vt:i4>
      </vt:variant>
      <vt:variant>
        <vt:i4>0</vt:i4>
      </vt:variant>
      <vt:variant>
        <vt:i4>5</vt:i4>
      </vt:variant>
      <vt:variant>
        <vt:lpwstr/>
      </vt:variant>
      <vt:variant>
        <vt:lpwstr>_Toc183080499</vt:lpwstr>
      </vt:variant>
      <vt:variant>
        <vt:i4>1441854</vt:i4>
      </vt:variant>
      <vt:variant>
        <vt:i4>263</vt:i4>
      </vt:variant>
      <vt:variant>
        <vt:i4>0</vt:i4>
      </vt:variant>
      <vt:variant>
        <vt:i4>5</vt:i4>
      </vt:variant>
      <vt:variant>
        <vt:lpwstr/>
      </vt:variant>
      <vt:variant>
        <vt:lpwstr>_Toc183080498</vt:lpwstr>
      </vt:variant>
      <vt:variant>
        <vt:i4>1441843</vt:i4>
      </vt:variant>
      <vt:variant>
        <vt:i4>254</vt:i4>
      </vt:variant>
      <vt:variant>
        <vt:i4>0</vt:i4>
      </vt:variant>
      <vt:variant>
        <vt:i4>5</vt:i4>
      </vt:variant>
      <vt:variant>
        <vt:lpwstr/>
      </vt:variant>
      <vt:variant>
        <vt:lpwstr>_Toc183589953</vt:lpwstr>
      </vt:variant>
      <vt:variant>
        <vt:i4>1441843</vt:i4>
      </vt:variant>
      <vt:variant>
        <vt:i4>248</vt:i4>
      </vt:variant>
      <vt:variant>
        <vt:i4>0</vt:i4>
      </vt:variant>
      <vt:variant>
        <vt:i4>5</vt:i4>
      </vt:variant>
      <vt:variant>
        <vt:lpwstr/>
      </vt:variant>
      <vt:variant>
        <vt:lpwstr>_Toc183589952</vt:lpwstr>
      </vt:variant>
      <vt:variant>
        <vt:i4>1441843</vt:i4>
      </vt:variant>
      <vt:variant>
        <vt:i4>242</vt:i4>
      </vt:variant>
      <vt:variant>
        <vt:i4>0</vt:i4>
      </vt:variant>
      <vt:variant>
        <vt:i4>5</vt:i4>
      </vt:variant>
      <vt:variant>
        <vt:lpwstr/>
      </vt:variant>
      <vt:variant>
        <vt:lpwstr>_Toc183589951</vt:lpwstr>
      </vt:variant>
      <vt:variant>
        <vt:i4>1441843</vt:i4>
      </vt:variant>
      <vt:variant>
        <vt:i4>236</vt:i4>
      </vt:variant>
      <vt:variant>
        <vt:i4>0</vt:i4>
      </vt:variant>
      <vt:variant>
        <vt:i4>5</vt:i4>
      </vt:variant>
      <vt:variant>
        <vt:lpwstr/>
      </vt:variant>
      <vt:variant>
        <vt:lpwstr>_Toc183589950</vt:lpwstr>
      </vt:variant>
      <vt:variant>
        <vt:i4>1507379</vt:i4>
      </vt:variant>
      <vt:variant>
        <vt:i4>230</vt:i4>
      </vt:variant>
      <vt:variant>
        <vt:i4>0</vt:i4>
      </vt:variant>
      <vt:variant>
        <vt:i4>5</vt:i4>
      </vt:variant>
      <vt:variant>
        <vt:lpwstr/>
      </vt:variant>
      <vt:variant>
        <vt:lpwstr>_Toc183589949</vt:lpwstr>
      </vt:variant>
      <vt:variant>
        <vt:i4>1507379</vt:i4>
      </vt:variant>
      <vt:variant>
        <vt:i4>224</vt:i4>
      </vt:variant>
      <vt:variant>
        <vt:i4>0</vt:i4>
      </vt:variant>
      <vt:variant>
        <vt:i4>5</vt:i4>
      </vt:variant>
      <vt:variant>
        <vt:lpwstr/>
      </vt:variant>
      <vt:variant>
        <vt:lpwstr>_Toc183589948</vt:lpwstr>
      </vt:variant>
      <vt:variant>
        <vt:i4>1507379</vt:i4>
      </vt:variant>
      <vt:variant>
        <vt:i4>218</vt:i4>
      </vt:variant>
      <vt:variant>
        <vt:i4>0</vt:i4>
      </vt:variant>
      <vt:variant>
        <vt:i4>5</vt:i4>
      </vt:variant>
      <vt:variant>
        <vt:lpwstr/>
      </vt:variant>
      <vt:variant>
        <vt:lpwstr>_Toc183589947</vt:lpwstr>
      </vt:variant>
      <vt:variant>
        <vt:i4>1507379</vt:i4>
      </vt:variant>
      <vt:variant>
        <vt:i4>212</vt:i4>
      </vt:variant>
      <vt:variant>
        <vt:i4>0</vt:i4>
      </vt:variant>
      <vt:variant>
        <vt:i4>5</vt:i4>
      </vt:variant>
      <vt:variant>
        <vt:lpwstr/>
      </vt:variant>
      <vt:variant>
        <vt:lpwstr>_Toc183589946</vt:lpwstr>
      </vt:variant>
      <vt:variant>
        <vt:i4>1507379</vt:i4>
      </vt:variant>
      <vt:variant>
        <vt:i4>206</vt:i4>
      </vt:variant>
      <vt:variant>
        <vt:i4>0</vt:i4>
      </vt:variant>
      <vt:variant>
        <vt:i4>5</vt:i4>
      </vt:variant>
      <vt:variant>
        <vt:lpwstr/>
      </vt:variant>
      <vt:variant>
        <vt:lpwstr>_Toc183589945</vt:lpwstr>
      </vt:variant>
      <vt:variant>
        <vt:i4>1507379</vt:i4>
      </vt:variant>
      <vt:variant>
        <vt:i4>200</vt:i4>
      </vt:variant>
      <vt:variant>
        <vt:i4>0</vt:i4>
      </vt:variant>
      <vt:variant>
        <vt:i4>5</vt:i4>
      </vt:variant>
      <vt:variant>
        <vt:lpwstr/>
      </vt:variant>
      <vt:variant>
        <vt:lpwstr>_Toc183589944</vt:lpwstr>
      </vt:variant>
      <vt:variant>
        <vt:i4>1507379</vt:i4>
      </vt:variant>
      <vt:variant>
        <vt:i4>194</vt:i4>
      </vt:variant>
      <vt:variant>
        <vt:i4>0</vt:i4>
      </vt:variant>
      <vt:variant>
        <vt:i4>5</vt:i4>
      </vt:variant>
      <vt:variant>
        <vt:lpwstr/>
      </vt:variant>
      <vt:variant>
        <vt:lpwstr>_Toc183589943</vt:lpwstr>
      </vt:variant>
      <vt:variant>
        <vt:i4>1507379</vt:i4>
      </vt:variant>
      <vt:variant>
        <vt:i4>188</vt:i4>
      </vt:variant>
      <vt:variant>
        <vt:i4>0</vt:i4>
      </vt:variant>
      <vt:variant>
        <vt:i4>5</vt:i4>
      </vt:variant>
      <vt:variant>
        <vt:lpwstr/>
      </vt:variant>
      <vt:variant>
        <vt:lpwstr>_Toc183589942</vt:lpwstr>
      </vt:variant>
      <vt:variant>
        <vt:i4>1507379</vt:i4>
      </vt:variant>
      <vt:variant>
        <vt:i4>182</vt:i4>
      </vt:variant>
      <vt:variant>
        <vt:i4>0</vt:i4>
      </vt:variant>
      <vt:variant>
        <vt:i4>5</vt:i4>
      </vt:variant>
      <vt:variant>
        <vt:lpwstr/>
      </vt:variant>
      <vt:variant>
        <vt:lpwstr>_Toc183589941</vt:lpwstr>
      </vt:variant>
      <vt:variant>
        <vt:i4>1507379</vt:i4>
      </vt:variant>
      <vt:variant>
        <vt:i4>176</vt:i4>
      </vt:variant>
      <vt:variant>
        <vt:i4>0</vt:i4>
      </vt:variant>
      <vt:variant>
        <vt:i4>5</vt:i4>
      </vt:variant>
      <vt:variant>
        <vt:lpwstr/>
      </vt:variant>
      <vt:variant>
        <vt:lpwstr>_Toc183589940</vt:lpwstr>
      </vt:variant>
      <vt:variant>
        <vt:i4>1048627</vt:i4>
      </vt:variant>
      <vt:variant>
        <vt:i4>170</vt:i4>
      </vt:variant>
      <vt:variant>
        <vt:i4>0</vt:i4>
      </vt:variant>
      <vt:variant>
        <vt:i4>5</vt:i4>
      </vt:variant>
      <vt:variant>
        <vt:lpwstr/>
      </vt:variant>
      <vt:variant>
        <vt:lpwstr>_Toc183589939</vt:lpwstr>
      </vt:variant>
      <vt:variant>
        <vt:i4>1048627</vt:i4>
      </vt:variant>
      <vt:variant>
        <vt:i4>164</vt:i4>
      </vt:variant>
      <vt:variant>
        <vt:i4>0</vt:i4>
      </vt:variant>
      <vt:variant>
        <vt:i4>5</vt:i4>
      </vt:variant>
      <vt:variant>
        <vt:lpwstr/>
      </vt:variant>
      <vt:variant>
        <vt:lpwstr>_Toc183589938</vt:lpwstr>
      </vt:variant>
      <vt:variant>
        <vt:i4>1048627</vt:i4>
      </vt:variant>
      <vt:variant>
        <vt:i4>158</vt:i4>
      </vt:variant>
      <vt:variant>
        <vt:i4>0</vt:i4>
      </vt:variant>
      <vt:variant>
        <vt:i4>5</vt:i4>
      </vt:variant>
      <vt:variant>
        <vt:lpwstr/>
      </vt:variant>
      <vt:variant>
        <vt:lpwstr>_Toc183589937</vt:lpwstr>
      </vt:variant>
      <vt:variant>
        <vt:i4>1048627</vt:i4>
      </vt:variant>
      <vt:variant>
        <vt:i4>152</vt:i4>
      </vt:variant>
      <vt:variant>
        <vt:i4>0</vt:i4>
      </vt:variant>
      <vt:variant>
        <vt:i4>5</vt:i4>
      </vt:variant>
      <vt:variant>
        <vt:lpwstr/>
      </vt:variant>
      <vt:variant>
        <vt:lpwstr>_Toc183589936</vt:lpwstr>
      </vt:variant>
      <vt:variant>
        <vt:i4>1048627</vt:i4>
      </vt:variant>
      <vt:variant>
        <vt:i4>146</vt:i4>
      </vt:variant>
      <vt:variant>
        <vt:i4>0</vt:i4>
      </vt:variant>
      <vt:variant>
        <vt:i4>5</vt:i4>
      </vt:variant>
      <vt:variant>
        <vt:lpwstr/>
      </vt:variant>
      <vt:variant>
        <vt:lpwstr>_Toc183589935</vt:lpwstr>
      </vt:variant>
      <vt:variant>
        <vt:i4>1048627</vt:i4>
      </vt:variant>
      <vt:variant>
        <vt:i4>140</vt:i4>
      </vt:variant>
      <vt:variant>
        <vt:i4>0</vt:i4>
      </vt:variant>
      <vt:variant>
        <vt:i4>5</vt:i4>
      </vt:variant>
      <vt:variant>
        <vt:lpwstr/>
      </vt:variant>
      <vt:variant>
        <vt:lpwstr>_Toc183589934</vt:lpwstr>
      </vt:variant>
      <vt:variant>
        <vt:i4>1048627</vt:i4>
      </vt:variant>
      <vt:variant>
        <vt:i4>134</vt:i4>
      </vt:variant>
      <vt:variant>
        <vt:i4>0</vt:i4>
      </vt:variant>
      <vt:variant>
        <vt:i4>5</vt:i4>
      </vt:variant>
      <vt:variant>
        <vt:lpwstr/>
      </vt:variant>
      <vt:variant>
        <vt:lpwstr>_Toc183589933</vt:lpwstr>
      </vt:variant>
      <vt:variant>
        <vt:i4>1048627</vt:i4>
      </vt:variant>
      <vt:variant>
        <vt:i4>128</vt:i4>
      </vt:variant>
      <vt:variant>
        <vt:i4>0</vt:i4>
      </vt:variant>
      <vt:variant>
        <vt:i4>5</vt:i4>
      </vt:variant>
      <vt:variant>
        <vt:lpwstr/>
      </vt:variant>
      <vt:variant>
        <vt:lpwstr>_Toc183589932</vt:lpwstr>
      </vt:variant>
      <vt:variant>
        <vt:i4>1048627</vt:i4>
      </vt:variant>
      <vt:variant>
        <vt:i4>122</vt:i4>
      </vt:variant>
      <vt:variant>
        <vt:i4>0</vt:i4>
      </vt:variant>
      <vt:variant>
        <vt:i4>5</vt:i4>
      </vt:variant>
      <vt:variant>
        <vt:lpwstr/>
      </vt:variant>
      <vt:variant>
        <vt:lpwstr>_Toc183589931</vt:lpwstr>
      </vt:variant>
      <vt:variant>
        <vt:i4>1048627</vt:i4>
      </vt:variant>
      <vt:variant>
        <vt:i4>116</vt:i4>
      </vt:variant>
      <vt:variant>
        <vt:i4>0</vt:i4>
      </vt:variant>
      <vt:variant>
        <vt:i4>5</vt:i4>
      </vt:variant>
      <vt:variant>
        <vt:lpwstr/>
      </vt:variant>
      <vt:variant>
        <vt:lpwstr>_Toc183589930</vt:lpwstr>
      </vt:variant>
      <vt:variant>
        <vt:i4>1114163</vt:i4>
      </vt:variant>
      <vt:variant>
        <vt:i4>110</vt:i4>
      </vt:variant>
      <vt:variant>
        <vt:i4>0</vt:i4>
      </vt:variant>
      <vt:variant>
        <vt:i4>5</vt:i4>
      </vt:variant>
      <vt:variant>
        <vt:lpwstr/>
      </vt:variant>
      <vt:variant>
        <vt:lpwstr>_Toc183589929</vt:lpwstr>
      </vt:variant>
      <vt:variant>
        <vt:i4>1114163</vt:i4>
      </vt:variant>
      <vt:variant>
        <vt:i4>104</vt:i4>
      </vt:variant>
      <vt:variant>
        <vt:i4>0</vt:i4>
      </vt:variant>
      <vt:variant>
        <vt:i4>5</vt:i4>
      </vt:variant>
      <vt:variant>
        <vt:lpwstr/>
      </vt:variant>
      <vt:variant>
        <vt:lpwstr>_Toc183589928</vt:lpwstr>
      </vt:variant>
      <vt:variant>
        <vt:i4>1114163</vt:i4>
      </vt:variant>
      <vt:variant>
        <vt:i4>98</vt:i4>
      </vt:variant>
      <vt:variant>
        <vt:i4>0</vt:i4>
      </vt:variant>
      <vt:variant>
        <vt:i4>5</vt:i4>
      </vt:variant>
      <vt:variant>
        <vt:lpwstr/>
      </vt:variant>
      <vt:variant>
        <vt:lpwstr>_Toc183589927</vt:lpwstr>
      </vt:variant>
      <vt:variant>
        <vt:i4>1114163</vt:i4>
      </vt:variant>
      <vt:variant>
        <vt:i4>92</vt:i4>
      </vt:variant>
      <vt:variant>
        <vt:i4>0</vt:i4>
      </vt:variant>
      <vt:variant>
        <vt:i4>5</vt:i4>
      </vt:variant>
      <vt:variant>
        <vt:lpwstr/>
      </vt:variant>
      <vt:variant>
        <vt:lpwstr>_Toc183589926</vt:lpwstr>
      </vt:variant>
      <vt:variant>
        <vt:i4>1114163</vt:i4>
      </vt:variant>
      <vt:variant>
        <vt:i4>86</vt:i4>
      </vt:variant>
      <vt:variant>
        <vt:i4>0</vt:i4>
      </vt:variant>
      <vt:variant>
        <vt:i4>5</vt:i4>
      </vt:variant>
      <vt:variant>
        <vt:lpwstr/>
      </vt:variant>
      <vt:variant>
        <vt:lpwstr>_Toc183589925</vt:lpwstr>
      </vt:variant>
      <vt:variant>
        <vt:i4>1114163</vt:i4>
      </vt:variant>
      <vt:variant>
        <vt:i4>80</vt:i4>
      </vt:variant>
      <vt:variant>
        <vt:i4>0</vt:i4>
      </vt:variant>
      <vt:variant>
        <vt:i4>5</vt:i4>
      </vt:variant>
      <vt:variant>
        <vt:lpwstr/>
      </vt:variant>
      <vt:variant>
        <vt:lpwstr>_Toc183589924</vt:lpwstr>
      </vt:variant>
      <vt:variant>
        <vt:i4>1114163</vt:i4>
      </vt:variant>
      <vt:variant>
        <vt:i4>74</vt:i4>
      </vt:variant>
      <vt:variant>
        <vt:i4>0</vt:i4>
      </vt:variant>
      <vt:variant>
        <vt:i4>5</vt:i4>
      </vt:variant>
      <vt:variant>
        <vt:lpwstr/>
      </vt:variant>
      <vt:variant>
        <vt:lpwstr>_Toc183589923</vt:lpwstr>
      </vt:variant>
      <vt:variant>
        <vt:i4>1114163</vt:i4>
      </vt:variant>
      <vt:variant>
        <vt:i4>68</vt:i4>
      </vt:variant>
      <vt:variant>
        <vt:i4>0</vt:i4>
      </vt:variant>
      <vt:variant>
        <vt:i4>5</vt:i4>
      </vt:variant>
      <vt:variant>
        <vt:lpwstr/>
      </vt:variant>
      <vt:variant>
        <vt:lpwstr>_Toc183589922</vt:lpwstr>
      </vt:variant>
      <vt:variant>
        <vt:i4>1114163</vt:i4>
      </vt:variant>
      <vt:variant>
        <vt:i4>62</vt:i4>
      </vt:variant>
      <vt:variant>
        <vt:i4>0</vt:i4>
      </vt:variant>
      <vt:variant>
        <vt:i4>5</vt:i4>
      </vt:variant>
      <vt:variant>
        <vt:lpwstr/>
      </vt:variant>
      <vt:variant>
        <vt:lpwstr>_Toc183589921</vt:lpwstr>
      </vt:variant>
      <vt:variant>
        <vt:i4>1114163</vt:i4>
      </vt:variant>
      <vt:variant>
        <vt:i4>56</vt:i4>
      </vt:variant>
      <vt:variant>
        <vt:i4>0</vt:i4>
      </vt:variant>
      <vt:variant>
        <vt:i4>5</vt:i4>
      </vt:variant>
      <vt:variant>
        <vt:lpwstr/>
      </vt:variant>
      <vt:variant>
        <vt:lpwstr>_Toc183589920</vt:lpwstr>
      </vt:variant>
      <vt:variant>
        <vt:i4>1179699</vt:i4>
      </vt:variant>
      <vt:variant>
        <vt:i4>50</vt:i4>
      </vt:variant>
      <vt:variant>
        <vt:i4>0</vt:i4>
      </vt:variant>
      <vt:variant>
        <vt:i4>5</vt:i4>
      </vt:variant>
      <vt:variant>
        <vt:lpwstr/>
      </vt:variant>
      <vt:variant>
        <vt:lpwstr>_Toc183589919</vt:lpwstr>
      </vt:variant>
      <vt:variant>
        <vt:i4>1179699</vt:i4>
      </vt:variant>
      <vt:variant>
        <vt:i4>44</vt:i4>
      </vt:variant>
      <vt:variant>
        <vt:i4>0</vt:i4>
      </vt:variant>
      <vt:variant>
        <vt:i4>5</vt:i4>
      </vt:variant>
      <vt:variant>
        <vt:lpwstr/>
      </vt:variant>
      <vt:variant>
        <vt:lpwstr>_Toc183589918</vt:lpwstr>
      </vt:variant>
      <vt:variant>
        <vt:i4>1179699</vt:i4>
      </vt:variant>
      <vt:variant>
        <vt:i4>38</vt:i4>
      </vt:variant>
      <vt:variant>
        <vt:i4>0</vt:i4>
      </vt:variant>
      <vt:variant>
        <vt:i4>5</vt:i4>
      </vt:variant>
      <vt:variant>
        <vt:lpwstr/>
      </vt:variant>
      <vt:variant>
        <vt:lpwstr>_Toc183589917</vt:lpwstr>
      </vt:variant>
      <vt:variant>
        <vt:i4>1179699</vt:i4>
      </vt:variant>
      <vt:variant>
        <vt:i4>32</vt:i4>
      </vt:variant>
      <vt:variant>
        <vt:i4>0</vt:i4>
      </vt:variant>
      <vt:variant>
        <vt:i4>5</vt:i4>
      </vt:variant>
      <vt:variant>
        <vt:lpwstr/>
      </vt:variant>
      <vt:variant>
        <vt:lpwstr>_Toc183589916</vt:lpwstr>
      </vt:variant>
      <vt:variant>
        <vt:i4>1179699</vt:i4>
      </vt:variant>
      <vt:variant>
        <vt:i4>26</vt:i4>
      </vt:variant>
      <vt:variant>
        <vt:i4>0</vt:i4>
      </vt:variant>
      <vt:variant>
        <vt:i4>5</vt:i4>
      </vt:variant>
      <vt:variant>
        <vt:lpwstr/>
      </vt:variant>
      <vt:variant>
        <vt:lpwstr>_Toc183589915</vt:lpwstr>
      </vt:variant>
      <vt:variant>
        <vt:i4>1179699</vt:i4>
      </vt:variant>
      <vt:variant>
        <vt:i4>20</vt:i4>
      </vt:variant>
      <vt:variant>
        <vt:i4>0</vt:i4>
      </vt:variant>
      <vt:variant>
        <vt:i4>5</vt:i4>
      </vt:variant>
      <vt:variant>
        <vt:lpwstr/>
      </vt:variant>
      <vt:variant>
        <vt:lpwstr>_Toc183589914</vt:lpwstr>
      </vt:variant>
      <vt:variant>
        <vt:i4>1179699</vt:i4>
      </vt:variant>
      <vt:variant>
        <vt:i4>14</vt:i4>
      </vt:variant>
      <vt:variant>
        <vt:i4>0</vt:i4>
      </vt:variant>
      <vt:variant>
        <vt:i4>5</vt:i4>
      </vt:variant>
      <vt:variant>
        <vt:lpwstr/>
      </vt:variant>
      <vt:variant>
        <vt:lpwstr>_Toc183589913</vt:lpwstr>
      </vt:variant>
      <vt:variant>
        <vt:i4>1179699</vt:i4>
      </vt:variant>
      <vt:variant>
        <vt:i4>8</vt:i4>
      </vt:variant>
      <vt:variant>
        <vt:i4>0</vt:i4>
      </vt:variant>
      <vt:variant>
        <vt:i4>5</vt:i4>
      </vt:variant>
      <vt:variant>
        <vt:lpwstr/>
      </vt:variant>
      <vt:variant>
        <vt:lpwstr>_Toc183589912</vt:lpwstr>
      </vt:variant>
      <vt:variant>
        <vt:i4>1179699</vt:i4>
      </vt:variant>
      <vt:variant>
        <vt:i4>2</vt:i4>
      </vt:variant>
      <vt:variant>
        <vt:i4>0</vt:i4>
      </vt:variant>
      <vt:variant>
        <vt:i4>5</vt:i4>
      </vt:variant>
      <vt:variant>
        <vt:lpwstr/>
      </vt:variant>
      <vt:variant>
        <vt:lpwstr>_Toc183589911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ColCX</cp:lastModifiedBy>
  <cp:revision>119</cp:revision>
  <cp:lastPrinted>2023-05-16T13:31:00Z</cp:lastPrinted>
  <dcterms:created xsi:type="dcterms:W3CDTF">2024-11-28T13:36:00Z</dcterms:created>
  <dcterms:modified xsi:type="dcterms:W3CDTF">2025-05-07T01:42:00Z</dcterms:modified>
</cp:coreProperties>
</file>